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B6A2" w14:textId="77777777" w:rsidR="004E7700" w:rsidRPr="004C3E1D" w:rsidRDefault="004E7700" w:rsidP="004E77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To: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C3E1D">
        <w:rPr>
          <w:rFonts w:ascii="Times New Roman" w:hAnsi="Times New Roman"/>
          <w:sz w:val="24"/>
          <w:szCs w:val="24"/>
        </w:rPr>
        <w:t xml:space="preserve">Chief </w:t>
      </w:r>
      <w:proofErr w:type="spellStart"/>
      <w:r w:rsidRPr="004C3E1D">
        <w:rPr>
          <w:rFonts w:ascii="Times New Roman" w:hAnsi="Times New Roman"/>
          <w:sz w:val="24"/>
          <w:szCs w:val="24"/>
        </w:rPr>
        <w:t>Raf</w:t>
      </w:r>
      <w:proofErr w:type="spellEnd"/>
      <w:r w:rsidRPr="004C3E1D">
        <w:rPr>
          <w:rFonts w:ascii="Times New Roman" w:hAnsi="Times New Roman"/>
          <w:sz w:val="24"/>
          <w:szCs w:val="24"/>
        </w:rPr>
        <w:t xml:space="preserve"> Padilla, Chief Matt Brown, Sheriff</w:t>
      </w:r>
      <w:r w:rsidRPr="004C3E1D">
        <w:rPr>
          <w:rFonts w:ascii="Times New Roman" w:hAnsi="Times New Roman"/>
          <w:b/>
          <w:sz w:val="24"/>
          <w:szCs w:val="24"/>
        </w:rPr>
        <w:t xml:space="preserve"> </w:t>
      </w:r>
      <w:r w:rsidRPr="004C3E1D">
        <w:rPr>
          <w:rFonts w:ascii="Times New Roman" w:hAnsi="Times New Roman"/>
          <w:sz w:val="24"/>
          <w:szCs w:val="24"/>
        </w:rPr>
        <w:t xml:space="preserve">Darrin Wallace </w:t>
      </w:r>
    </w:p>
    <w:p w14:paraId="7FF35145" w14:textId="77777777" w:rsidR="004E7700" w:rsidRPr="004C3E1D" w:rsidRDefault="004E7700" w:rsidP="004E77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From:</w:t>
      </w:r>
      <w:r>
        <w:rPr>
          <w:rFonts w:ascii="Times New Roman" w:hAnsi="Times New Roman"/>
          <w:b/>
          <w:sz w:val="28"/>
          <w:szCs w:val="28"/>
        </w:rPr>
        <w:tab/>
      </w:r>
      <w:r w:rsidRPr="004C3E1D">
        <w:rPr>
          <w:rFonts w:ascii="Times New Roman" w:hAnsi="Times New Roman"/>
          <w:sz w:val="24"/>
          <w:szCs w:val="24"/>
        </w:rPr>
        <w:t>David Doll, Director of Professional Services</w:t>
      </w:r>
    </w:p>
    <w:p w14:paraId="3481BDE7" w14:textId="77777777" w:rsidR="004E7700" w:rsidRPr="004C3E1D" w:rsidRDefault="004E7700" w:rsidP="004E7700">
      <w:pPr>
        <w:spacing w:line="360" w:lineRule="auto"/>
        <w:rPr>
          <w:rFonts w:ascii="Times New Roman" w:hAnsi="Times New Roman"/>
          <w:sz w:val="24"/>
          <w:szCs w:val="24"/>
        </w:rPr>
      </w:pPr>
      <w:r w:rsidRPr="004C3E1D">
        <w:rPr>
          <w:rFonts w:ascii="Times New Roman" w:hAnsi="Times New Roman"/>
          <w:b/>
          <w:sz w:val="24"/>
          <w:szCs w:val="24"/>
        </w:rPr>
        <w:t>Re:</w:t>
      </w:r>
      <w:r w:rsidRPr="004C3E1D">
        <w:rPr>
          <w:rFonts w:ascii="Times New Roman" w:hAnsi="Times New Roman"/>
          <w:b/>
          <w:sz w:val="24"/>
          <w:szCs w:val="24"/>
        </w:rPr>
        <w:tab/>
      </w:r>
      <w:r w:rsidRPr="004C3E1D">
        <w:rPr>
          <w:rFonts w:ascii="Times New Roman" w:hAnsi="Times New Roman"/>
          <w:b/>
          <w:sz w:val="24"/>
          <w:szCs w:val="24"/>
        </w:rPr>
        <w:tab/>
      </w:r>
      <w:r w:rsidRPr="004C3E1D">
        <w:rPr>
          <w:rFonts w:ascii="Times New Roman" w:hAnsi="Times New Roman"/>
          <w:sz w:val="24"/>
          <w:szCs w:val="24"/>
        </w:rPr>
        <w:t xml:space="preserve">Accreditation Commission/Professional Services Agenda </w:t>
      </w:r>
    </w:p>
    <w:p w14:paraId="705F07E1" w14:textId="77777777" w:rsidR="004E7700" w:rsidRPr="004C3E1D" w:rsidRDefault="004E7700" w:rsidP="004E7700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4C3E1D">
        <w:rPr>
          <w:rFonts w:ascii="Times New Roman" w:hAnsi="Times New Roman"/>
          <w:b/>
          <w:sz w:val="24"/>
          <w:szCs w:val="24"/>
        </w:rPr>
        <w:t>Date:</w:t>
      </w:r>
      <w:r w:rsidRPr="004C3E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May 21, 2024 </w:t>
      </w:r>
    </w:p>
    <w:p w14:paraId="08BE2F17" w14:textId="77777777" w:rsidR="004E7700" w:rsidRPr="00872D72" w:rsidRDefault="004E7700" w:rsidP="004E7700">
      <w:pPr>
        <w:rPr>
          <w:rFonts w:ascii="Times New Roman" w:hAnsi="Times New Roman"/>
          <w:b/>
          <w:sz w:val="24"/>
          <w:szCs w:val="24"/>
        </w:rPr>
      </w:pPr>
      <w:r w:rsidRPr="00872D72">
        <w:rPr>
          <w:rFonts w:ascii="Times New Roman" w:hAnsi="Times New Roman"/>
          <w:b/>
          <w:sz w:val="24"/>
          <w:szCs w:val="24"/>
        </w:rPr>
        <w:t>Accreditation Commission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3212BA6" w14:textId="77777777" w:rsidR="004E7700" w:rsidRPr="00872D72" w:rsidRDefault="004E7700" w:rsidP="004E7700">
      <w:pPr>
        <w:rPr>
          <w:rFonts w:ascii="Times New Roman" w:hAnsi="Times New Roman"/>
          <w:sz w:val="24"/>
          <w:szCs w:val="24"/>
        </w:rPr>
      </w:pPr>
    </w:p>
    <w:p w14:paraId="2A942BD0" w14:textId="77777777" w:rsidR="004E7700" w:rsidRPr="00872D72" w:rsidRDefault="004E7700" w:rsidP="004E770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872D72">
        <w:rPr>
          <w:rFonts w:ascii="Times New Roman" w:hAnsi="Times New Roman"/>
          <w:sz w:val="24"/>
        </w:rPr>
        <w:t>Call to Order</w:t>
      </w:r>
    </w:p>
    <w:p w14:paraId="1161A05C" w14:textId="77777777" w:rsidR="004E7700" w:rsidRPr="00872D72" w:rsidRDefault="004E7700" w:rsidP="004E770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872D72">
        <w:rPr>
          <w:rFonts w:ascii="Times New Roman" w:hAnsi="Times New Roman"/>
          <w:sz w:val="24"/>
        </w:rPr>
        <w:t>Review of Accreditation cases:</w:t>
      </w:r>
    </w:p>
    <w:p w14:paraId="6951B313" w14:textId="77777777" w:rsidR="004E7700" w:rsidRPr="00872D72" w:rsidRDefault="004E7700" w:rsidP="004E7700">
      <w:pPr>
        <w:pStyle w:val="ListParagraph"/>
        <w:numPr>
          <w:ilvl w:val="2"/>
          <w:numId w:val="12"/>
        </w:numPr>
        <w:rPr>
          <w:rFonts w:ascii="Times New Roman" w:hAnsi="Times New Roman"/>
          <w:sz w:val="24"/>
        </w:rPr>
      </w:pPr>
      <w:r w:rsidRPr="00872D72">
        <w:rPr>
          <w:rFonts w:ascii="Times New Roman" w:hAnsi="Times New Roman"/>
          <w:sz w:val="24"/>
        </w:rPr>
        <w:t>Re-accrediting agencies</w:t>
      </w:r>
    </w:p>
    <w:p w14:paraId="7E4FCEF1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 PD</w:t>
      </w:r>
    </w:p>
    <w:p w14:paraId="56C2FB18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Place PD</w:t>
      </w:r>
    </w:p>
    <w:p w14:paraId="1127B830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Fife PD</w:t>
      </w:r>
    </w:p>
    <w:p w14:paraId="3BD1D591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Lacey PD</w:t>
      </w:r>
    </w:p>
    <w:p w14:paraId="7BFAE421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Lake Stevens PD</w:t>
      </w:r>
    </w:p>
    <w:p w14:paraId="630EB8A0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Othello PD</w:t>
      </w:r>
    </w:p>
    <w:p w14:paraId="46CDCF08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SCORE</w:t>
      </w:r>
    </w:p>
    <w:p w14:paraId="608C37E0" w14:textId="77777777" w:rsidR="004E7700" w:rsidRPr="00D42F24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Sequim PD </w:t>
      </w:r>
    </w:p>
    <w:p w14:paraId="7E4881A2" w14:textId="77777777" w:rsidR="004E7700" w:rsidRDefault="004E7700" w:rsidP="004E7700">
      <w:pPr>
        <w:pStyle w:val="ListParagraph"/>
        <w:numPr>
          <w:ilvl w:val="2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Accrediting Agencies:</w:t>
      </w:r>
    </w:p>
    <w:p w14:paraId="3EA22E52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Arlington PD</w:t>
      </w:r>
    </w:p>
    <w:p w14:paraId="6ED7CD0A" w14:textId="77777777" w:rsidR="004E7700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Renton PD</w:t>
      </w:r>
    </w:p>
    <w:p w14:paraId="67E1DCE3" w14:textId="77777777" w:rsidR="004E7700" w:rsidRPr="00D42F24" w:rsidRDefault="004E7700" w:rsidP="004E7700">
      <w:pPr>
        <w:pStyle w:val="ListParagraph"/>
        <w:numPr>
          <w:ilvl w:val="4"/>
          <w:numId w:val="1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Snohomish County SO </w:t>
      </w:r>
    </w:p>
    <w:p w14:paraId="5EE3CBCD" w14:textId="77777777" w:rsidR="004E7700" w:rsidRDefault="004E7700" w:rsidP="004E7700">
      <w:p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 w:rsidRPr="00872D72">
        <w:rPr>
          <w:rFonts w:ascii="Times New Roman" w:hAnsi="Times New Roman"/>
          <w:b/>
          <w:sz w:val="24"/>
        </w:rPr>
        <w:t xml:space="preserve">Professional Services Committee </w:t>
      </w:r>
    </w:p>
    <w:p w14:paraId="640E616B" w14:textId="77777777" w:rsidR="004E7700" w:rsidRDefault="004E7700" w:rsidP="004E7700">
      <w:p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</w:p>
    <w:p w14:paraId="16BC3FEF" w14:textId="77777777" w:rsidR="004E7700" w:rsidRPr="00D42F24" w:rsidRDefault="004E7700" w:rsidP="004E7700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Welcome to Randy Maynard </w:t>
      </w:r>
    </w:p>
    <w:p w14:paraId="4EED632E" w14:textId="77777777" w:rsidR="004E7700" w:rsidRPr="00D42F24" w:rsidRDefault="004E7700" w:rsidP="004E7700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Acknowledgement of Certified Mentors and Certified Assessors</w:t>
      </w:r>
    </w:p>
    <w:p w14:paraId="0402ADC3" w14:textId="77777777" w:rsidR="004E7700" w:rsidRPr="00D42F24" w:rsidRDefault="004E7700" w:rsidP="004E7700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Assessor Training Announcement</w:t>
      </w:r>
    </w:p>
    <w:p w14:paraId="75D0C157" w14:textId="77777777" w:rsidR="004E7700" w:rsidRPr="00D42F24" w:rsidRDefault="004E7700" w:rsidP="004E7700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National Accreditation Standards Update</w:t>
      </w:r>
    </w:p>
    <w:p w14:paraId="64962CF3" w14:textId="77777777" w:rsidR="004E7700" w:rsidRPr="00872D72" w:rsidRDefault="004E7700" w:rsidP="004E7700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New Standard Proposal </w:t>
      </w:r>
    </w:p>
    <w:p w14:paraId="70475A57" w14:textId="77777777" w:rsidR="004E7700" w:rsidRPr="00872D72" w:rsidRDefault="004E7700" w:rsidP="004E7700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New Standard Reminder</w:t>
      </w:r>
    </w:p>
    <w:p w14:paraId="46D81FCC" w14:textId="1485D843" w:rsidR="00E91530" w:rsidRPr="004E7700" w:rsidRDefault="004E7700" w:rsidP="002C7D7D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Professional Services Update / Executive Search </w:t>
      </w:r>
      <w:r w:rsidR="00B805A0">
        <w:rPr>
          <w:rFonts w:ascii="Times New Roman" w:hAnsi="Times New Roman"/>
          <w:sz w:val="24"/>
        </w:rPr>
        <w:t>/LEMAPS</w:t>
      </w:r>
      <w:bookmarkStart w:id="0" w:name="_GoBack"/>
      <w:bookmarkEnd w:id="0"/>
    </w:p>
    <w:sectPr w:rsidR="00E91530" w:rsidRPr="004E7700" w:rsidSect="007F0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E42C" w14:textId="77777777" w:rsidR="004352DB" w:rsidRDefault="004352DB" w:rsidP="00590471">
      <w:r>
        <w:separator/>
      </w:r>
    </w:p>
  </w:endnote>
  <w:endnote w:type="continuationSeparator" w:id="0">
    <w:p w14:paraId="28C7FFD5" w14:textId="77777777" w:rsidR="004352DB" w:rsidRDefault="004352D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7474" w14:textId="77777777" w:rsidR="002A45AE" w:rsidRDefault="002A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1C55" w14:textId="77777777" w:rsidR="002A45AE" w:rsidRDefault="002A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5516251D" w:rsidR="003B0CCC" w:rsidRPr="00FF58E9" w:rsidRDefault="002F06D0" w:rsidP="003B0CCC">
    <w:pPr>
      <w:pStyle w:val="Footer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Leading collaboration among law enforcement professionals to enhance public safety.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C591" w14:textId="77777777" w:rsidR="004352DB" w:rsidRDefault="004352DB" w:rsidP="00590471">
      <w:r>
        <w:separator/>
      </w:r>
    </w:p>
  </w:footnote>
  <w:footnote w:type="continuationSeparator" w:id="0">
    <w:p w14:paraId="5D1C1821" w14:textId="77777777" w:rsidR="004352DB" w:rsidRDefault="004352D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C4BA" w14:textId="77777777" w:rsidR="002A45AE" w:rsidRDefault="002A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E743" w14:textId="77777777" w:rsidR="002A45AE" w:rsidRDefault="002A4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77777777" w:rsidR="000206A7" w:rsidRDefault="004628B1">
    <w:pPr>
      <w:pStyle w:val="Header"/>
    </w:pPr>
    <w:r w:rsidRPr="007B1530">
      <w:rPr>
        <w:rFonts w:ascii="Times New Roman" w:hAnsi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9BE9CE2" wp14:editId="60956D74">
              <wp:simplePos x="0" y="0"/>
              <wp:positionH relativeFrom="column">
                <wp:posOffset>-436245</wp:posOffset>
              </wp:positionH>
              <wp:positionV relativeFrom="page">
                <wp:posOffset>1823085</wp:posOffset>
              </wp:positionV>
              <wp:extent cx="1372235" cy="74244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72235" cy="742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F5CC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D37F17E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Kevin Morris</w:t>
                          </w:r>
                        </w:p>
                        <w:p w14:paraId="363829E5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Douglas County</w:t>
                          </w:r>
                        </w:p>
                        <w:p w14:paraId="6DEBB56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9A881C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4B2FDB88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Darrell Lowe</w:t>
                          </w:r>
                        </w:p>
                        <w:p w14:paraId="0605D497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Redmond</w:t>
                          </w:r>
                        </w:p>
                        <w:p w14:paraId="1F5EA29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914CC9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4DD46CC7" w14:textId="62FA23C6" w:rsidR="00DF163C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John Nowels</w:t>
                          </w:r>
                        </w:p>
                        <w:p w14:paraId="313B4490" w14:textId="15CE33A4" w:rsidR="008D388E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Spokane County</w:t>
                          </w:r>
                        </w:p>
                        <w:p w14:paraId="25E1427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BE90C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03BC53C1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Steve Crown</w:t>
                          </w:r>
                        </w:p>
                        <w:p w14:paraId="6AE5D160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Wenatchee</w:t>
                          </w:r>
                        </w:p>
                        <w:p w14:paraId="16A7926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A854FB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5D0F9AD" w14:textId="37A8459F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 w:rsidR="002A45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Damon Simmons</w:t>
                          </w:r>
                        </w:p>
                        <w:p w14:paraId="0D07292F" w14:textId="5A55BE33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 w:rsidR="002A45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Liberty Lake</w:t>
                          </w:r>
                        </w:p>
                        <w:p w14:paraId="66C3A08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9F32F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Executive Board</w:t>
                          </w:r>
                        </w:p>
                        <w:p w14:paraId="016183F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72B10D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Michelle Bennett</w:t>
                          </w:r>
                        </w:p>
                        <w:p w14:paraId="34FF362F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Edmonds</w:t>
                          </w:r>
                        </w:p>
                        <w:p w14:paraId="585B84C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C1CB3" w14:textId="23461AFE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Rebecca Mertzig</w:t>
                          </w:r>
                        </w:p>
                        <w:p w14:paraId="151609CC" w14:textId="3F5F9D50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Bellingham</w:t>
                          </w:r>
                        </w:p>
                        <w:p w14:paraId="26851C92" w14:textId="77777777" w:rsidR="00FB5763" w:rsidRDefault="00FB5763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5CB14" w14:textId="4B89292F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Clay Myers</w:t>
                          </w:r>
                        </w:p>
                        <w:p w14:paraId="026CA765" w14:textId="38E7755F" w:rsidR="006E7B2E" w:rsidRPr="00E559A7" w:rsidRDefault="00F515E7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Kittitas</w:t>
                          </w:r>
                          <w:r w:rsidR="006E7B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D5E7B1A" w14:textId="77777777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A54AC5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Rafael Padilla</w:t>
                          </w:r>
                        </w:p>
                        <w:p w14:paraId="7C324C7E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Kent</w:t>
                          </w:r>
                        </w:p>
                        <w:p w14:paraId="30AD7150" w14:textId="77777777" w:rsidR="0003792B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E0E78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James Raymond</w:t>
                          </w:r>
                        </w:p>
                        <w:p w14:paraId="371DE062" w14:textId="1647B3BB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Franklin County</w:t>
                          </w:r>
                        </w:p>
                        <w:p w14:paraId="1035E30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50CF2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Brad Thurman</w:t>
                          </w:r>
                        </w:p>
                        <w:p w14:paraId="16AE8538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Cowlitz County</w:t>
                          </w:r>
                        </w:p>
                        <w:p w14:paraId="5E1B2171" w14:textId="77777777" w:rsidR="003F06BF" w:rsidRDefault="003F06BF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1DEE117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Sam White</w:t>
                          </w:r>
                        </w:p>
                        <w:p w14:paraId="6E6DFE8D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Elwha </w:t>
                          </w:r>
                          <w:proofErr w:type="spellStart"/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Klallam</w:t>
                          </w:r>
                          <w:proofErr w:type="spellEnd"/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01630A39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57EBDF" w14:textId="3E273683" w:rsidR="00ED6837" w:rsidRPr="00E559A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John Batiste</w:t>
                          </w:r>
                        </w:p>
                        <w:p w14:paraId="2800B4DC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Washington State Patrol</w:t>
                          </w:r>
                        </w:p>
                        <w:p w14:paraId="30BEDD90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635364" w14:textId="059B4551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Richard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Collodi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SAC</w:t>
                          </w:r>
                        </w:p>
                        <w:p w14:paraId="7E8313CB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FBI—Seattle</w:t>
                          </w:r>
                        </w:p>
                        <w:p w14:paraId="0CCB6734" w14:textId="77777777" w:rsidR="00C45756" w:rsidRPr="00E559A7" w:rsidRDefault="00C45756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42F2A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Steven D. Strachan</w:t>
                          </w:r>
                        </w:p>
                        <w:p w14:paraId="0D63FC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FE5784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3D3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0ECBFB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411D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1CF4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D59C6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DDA7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37A935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07441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0D36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EC344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D3684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159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1E93B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714CA2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B7CA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9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143.55pt;width:108.05pt;height:5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" stroked="f">
              <o:lock v:ext="edit" aspectratio="t"/>
              <v:textbox>
                <w:txbxContent>
                  <w:p w14:paraId="5F94F5CC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</w:t>
                    </w:r>
                  </w:p>
                  <w:p w14:paraId="0D37F17E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Kevin Morris</w:t>
                    </w:r>
                  </w:p>
                  <w:p w14:paraId="363829E5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Douglas County</w:t>
                    </w:r>
                  </w:p>
                  <w:p w14:paraId="6DEBB56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69A881C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President-Elect</w:t>
                    </w:r>
                  </w:p>
                  <w:p w14:paraId="4B2FDB88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Darrell Lowe</w:t>
                    </w:r>
                  </w:p>
                  <w:p w14:paraId="0605D497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Redmond</w:t>
                    </w:r>
                  </w:p>
                  <w:p w14:paraId="1F5EA29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C914CC9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Vice President</w:t>
                    </w:r>
                  </w:p>
                  <w:p w14:paraId="4DD46CC7" w14:textId="62FA23C6" w:rsidR="00DF163C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John Nowels</w:t>
                    </w:r>
                  </w:p>
                  <w:p w14:paraId="313B4490" w14:textId="15CE33A4" w:rsidR="008D388E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Spokane County</w:t>
                    </w:r>
                  </w:p>
                  <w:p w14:paraId="25E1427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DBE90C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Past President</w:t>
                    </w:r>
                  </w:p>
                  <w:p w14:paraId="03BC53C1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Steve Crown</w:t>
                    </w:r>
                  </w:p>
                  <w:p w14:paraId="6AE5D160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Wenatchee</w:t>
                    </w:r>
                  </w:p>
                  <w:p w14:paraId="16A7926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A854FB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Treasurer</w:t>
                    </w:r>
                  </w:p>
                  <w:p w14:paraId="15D0F9AD" w14:textId="37A8459F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 w:rsidR="002A45AE">
                      <w:rPr>
                        <w:rFonts w:ascii="Arial" w:hAnsi="Arial" w:cs="Arial"/>
                        <w:sz w:val="16"/>
                        <w:szCs w:val="16"/>
                      </w:rPr>
                      <w:t>Damon Simmons</w:t>
                    </w:r>
                  </w:p>
                  <w:p w14:paraId="0D07292F" w14:textId="5A55BE33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 w:rsidR="002A45AE">
                      <w:rPr>
                        <w:rFonts w:ascii="Arial" w:hAnsi="Arial" w:cs="Arial"/>
                        <w:sz w:val="16"/>
                        <w:szCs w:val="16"/>
                      </w:rPr>
                      <w:t>Liberty Lake</w:t>
                    </w:r>
                  </w:p>
                  <w:p w14:paraId="66C3A08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9F32F10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Executive Board</w:t>
                    </w:r>
                  </w:p>
                  <w:p w14:paraId="016183F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72B10D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Michelle Bennett</w:t>
                    </w:r>
                  </w:p>
                  <w:p w14:paraId="34FF362F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Edmonds</w:t>
                    </w:r>
                  </w:p>
                  <w:p w14:paraId="585B84C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C1CB3" w14:textId="23461AFE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Rebecca Mertzig</w:t>
                    </w:r>
                  </w:p>
                  <w:p w14:paraId="151609CC" w14:textId="3F5F9D50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Bellingham</w:t>
                    </w:r>
                  </w:p>
                  <w:p w14:paraId="26851C92" w14:textId="77777777" w:rsidR="00FB5763" w:rsidRDefault="00FB5763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5CB14" w14:textId="4B89292F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Clay Myers</w:t>
                    </w:r>
                  </w:p>
                  <w:p w14:paraId="026CA765" w14:textId="38E7755F" w:rsidR="006E7B2E" w:rsidRPr="00E559A7" w:rsidRDefault="00F515E7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Kittitas</w:t>
                    </w:r>
                    <w:r w:rsidR="006E7B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D5E7B1A" w14:textId="77777777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A54AC5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Rafael Padilla</w:t>
                    </w:r>
                  </w:p>
                  <w:p w14:paraId="7C324C7E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Kent</w:t>
                    </w:r>
                  </w:p>
                  <w:p w14:paraId="30AD7150" w14:textId="77777777" w:rsidR="0003792B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E0E78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Sheriff James Raymond</w:t>
                    </w:r>
                  </w:p>
                  <w:p w14:paraId="371DE062" w14:textId="1647B3BB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Franklin County</w:t>
                    </w:r>
                  </w:p>
                  <w:p w14:paraId="1035E30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50CF2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Brad Thurman</w:t>
                    </w:r>
                  </w:p>
                  <w:p w14:paraId="16AE8538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Cowlitz County</w:t>
                    </w:r>
                  </w:p>
                  <w:p w14:paraId="5E1B2171" w14:textId="77777777" w:rsidR="003F06BF" w:rsidRDefault="003F06BF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1DEE117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Sam White</w:t>
                    </w:r>
                  </w:p>
                  <w:p w14:paraId="6E6DFE8D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Elwha </w:t>
                    </w:r>
                    <w:proofErr w:type="spellStart"/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>Klallam</w:t>
                    </w:r>
                    <w:proofErr w:type="spellEnd"/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Police Department</w:t>
                    </w:r>
                  </w:p>
                  <w:p w14:paraId="01630A39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057EBDF" w14:textId="3E273683" w:rsidR="00ED6837" w:rsidRPr="00E559A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John Batiste</w:t>
                    </w:r>
                  </w:p>
                  <w:p w14:paraId="2800B4DC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Washington State Patrol</w:t>
                    </w:r>
                  </w:p>
                  <w:p w14:paraId="30BEDD90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635364" w14:textId="059B4551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Richard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Collodi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SAC</w:t>
                    </w:r>
                  </w:p>
                  <w:p w14:paraId="7E8313CB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FBI—Seattle</w:t>
                    </w:r>
                  </w:p>
                  <w:p w14:paraId="0CCB6734" w14:textId="77777777" w:rsidR="00C45756" w:rsidRPr="00E559A7" w:rsidRDefault="00C45756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42F2A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Steven D. Strachan</w:t>
                    </w:r>
                  </w:p>
                  <w:p w14:paraId="0D63FC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Executive Director</w:t>
                    </w:r>
                  </w:p>
                  <w:p w14:paraId="4FE5784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3D3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0ECBFB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411D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1CF4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D59C6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DDA7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37A935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074411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F0D36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FEC344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D3684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159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1E93B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714CA2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B7CA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7157261"/>
    <w:multiLevelType w:val="multilevel"/>
    <w:tmpl w:val="7EA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69EC"/>
    <w:multiLevelType w:val="hybridMultilevel"/>
    <w:tmpl w:val="7B04A8D6"/>
    <w:lvl w:ilvl="0" w:tplc="09A0B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D9579D"/>
    <w:multiLevelType w:val="hybridMultilevel"/>
    <w:tmpl w:val="F47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81CA3"/>
    <w:multiLevelType w:val="hybridMultilevel"/>
    <w:tmpl w:val="C47A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E3D4AB8"/>
    <w:multiLevelType w:val="multilevel"/>
    <w:tmpl w:val="965AAA6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FD7"/>
    <w:rsid w:val="001446EF"/>
    <w:rsid w:val="00150ABD"/>
    <w:rsid w:val="001946FC"/>
    <w:rsid w:val="001A2A0A"/>
    <w:rsid w:val="001C69EE"/>
    <w:rsid w:val="00210505"/>
    <w:rsid w:val="00222466"/>
    <w:rsid w:val="002358A5"/>
    <w:rsid w:val="0024700E"/>
    <w:rsid w:val="0024753C"/>
    <w:rsid w:val="00276026"/>
    <w:rsid w:val="002A45AE"/>
    <w:rsid w:val="002A728E"/>
    <w:rsid w:val="002A769E"/>
    <w:rsid w:val="002B4549"/>
    <w:rsid w:val="002C0A7E"/>
    <w:rsid w:val="002C7D7D"/>
    <w:rsid w:val="002E50FC"/>
    <w:rsid w:val="002F06D0"/>
    <w:rsid w:val="00310F17"/>
    <w:rsid w:val="00321AD9"/>
    <w:rsid w:val="00322A46"/>
    <w:rsid w:val="003326CB"/>
    <w:rsid w:val="00353B60"/>
    <w:rsid w:val="003563DF"/>
    <w:rsid w:val="00372700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037EC"/>
    <w:rsid w:val="004352DB"/>
    <w:rsid w:val="00447A5C"/>
    <w:rsid w:val="004628B1"/>
    <w:rsid w:val="00465667"/>
    <w:rsid w:val="004E151E"/>
    <w:rsid w:val="004E158A"/>
    <w:rsid w:val="004E1F5E"/>
    <w:rsid w:val="004E7700"/>
    <w:rsid w:val="00523978"/>
    <w:rsid w:val="00535C61"/>
    <w:rsid w:val="00552256"/>
    <w:rsid w:val="00565C77"/>
    <w:rsid w:val="0056708E"/>
    <w:rsid w:val="005801E5"/>
    <w:rsid w:val="00590471"/>
    <w:rsid w:val="00595626"/>
    <w:rsid w:val="005B3DBB"/>
    <w:rsid w:val="005D01FA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372D2"/>
    <w:rsid w:val="00846CB9"/>
    <w:rsid w:val="008566AA"/>
    <w:rsid w:val="00866B7A"/>
    <w:rsid w:val="008A1E6E"/>
    <w:rsid w:val="008C024F"/>
    <w:rsid w:val="008C2CFC"/>
    <w:rsid w:val="008D388E"/>
    <w:rsid w:val="008D5A6E"/>
    <w:rsid w:val="00912DC8"/>
    <w:rsid w:val="009423D1"/>
    <w:rsid w:val="009475DC"/>
    <w:rsid w:val="00960F22"/>
    <w:rsid w:val="00967B93"/>
    <w:rsid w:val="009A6BBE"/>
    <w:rsid w:val="009B1EE7"/>
    <w:rsid w:val="009B29FA"/>
    <w:rsid w:val="009D090F"/>
    <w:rsid w:val="00A0467E"/>
    <w:rsid w:val="00A25770"/>
    <w:rsid w:val="00A31464"/>
    <w:rsid w:val="00A31B16"/>
    <w:rsid w:val="00A33613"/>
    <w:rsid w:val="00A47A8D"/>
    <w:rsid w:val="00A525EB"/>
    <w:rsid w:val="00AA7640"/>
    <w:rsid w:val="00AC6C7E"/>
    <w:rsid w:val="00B26C67"/>
    <w:rsid w:val="00B4158A"/>
    <w:rsid w:val="00B6466C"/>
    <w:rsid w:val="00B805A0"/>
    <w:rsid w:val="00B92807"/>
    <w:rsid w:val="00BA5312"/>
    <w:rsid w:val="00BB1B5D"/>
    <w:rsid w:val="00BB4428"/>
    <w:rsid w:val="00BB7796"/>
    <w:rsid w:val="00BC22C7"/>
    <w:rsid w:val="00BC2CD3"/>
    <w:rsid w:val="00BD195A"/>
    <w:rsid w:val="00BE2856"/>
    <w:rsid w:val="00BE5C4D"/>
    <w:rsid w:val="00BF5C1D"/>
    <w:rsid w:val="00C07240"/>
    <w:rsid w:val="00C14078"/>
    <w:rsid w:val="00C45756"/>
    <w:rsid w:val="00C466BD"/>
    <w:rsid w:val="00C57C4D"/>
    <w:rsid w:val="00CE1E3D"/>
    <w:rsid w:val="00D0472A"/>
    <w:rsid w:val="00D053FA"/>
    <w:rsid w:val="00D114A1"/>
    <w:rsid w:val="00D129E1"/>
    <w:rsid w:val="00D245F8"/>
    <w:rsid w:val="00DC3F0A"/>
    <w:rsid w:val="00DD282C"/>
    <w:rsid w:val="00DF163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D6837"/>
    <w:rsid w:val="00EE7E09"/>
    <w:rsid w:val="00F00E1A"/>
    <w:rsid w:val="00F0223C"/>
    <w:rsid w:val="00F0515C"/>
    <w:rsid w:val="00F30EFC"/>
    <w:rsid w:val="00F3235D"/>
    <w:rsid w:val="00F32393"/>
    <w:rsid w:val="00F515E7"/>
    <w:rsid w:val="00F56BCA"/>
    <w:rsid w:val="00F77EBF"/>
    <w:rsid w:val="00F8244A"/>
    <w:rsid w:val="00F878BD"/>
    <w:rsid w:val="00F960C3"/>
    <w:rsid w:val="00F97F51"/>
    <w:rsid w:val="00FB26AD"/>
    <w:rsid w:val="00FB5763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8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2024-05-02T17:37:00Z</dcterms:created>
  <dcterms:modified xsi:type="dcterms:W3CDTF">2024-05-02T18:13:00Z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