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73D" w:rsidRPr="00147FE6" w:rsidRDefault="003E7D95" w:rsidP="000A373D">
      <w:pPr>
        <w:autoSpaceDE w:val="0"/>
        <w:autoSpaceDN w:val="0"/>
        <w:adjustRightInd w:val="0"/>
        <w:jc w:val="both"/>
        <w:rPr>
          <w:rFonts w:ascii="Arial" w:hAnsi="Arial" w:cs="Arial"/>
          <w:b/>
          <w:sz w:val="19"/>
          <w:szCs w:val="19"/>
          <w:u w:val="single"/>
        </w:rPr>
      </w:pPr>
      <w:r>
        <w:rPr>
          <w:rFonts w:ascii="Arial" w:hAnsi="Arial" w:cs="Arial"/>
          <w:b/>
          <w:sz w:val="19"/>
          <w:szCs w:val="19"/>
          <w:u w:val="single"/>
        </w:rPr>
        <w:t>DECISIONS</w:t>
      </w:r>
    </w:p>
    <w:p w:rsidR="000A373D" w:rsidRPr="000A373D" w:rsidRDefault="000A373D" w:rsidP="000A373D">
      <w:pPr>
        <w:autoSpaceDE w:val="0"/>
        <w:autoSpaceDN w:val="0"/>
        <w:adjustRightInd w:val="0"/>
        <w:jc w:val="both"/>
        <w:rPr>
          <w:rFonts w:ascii="Arial" w:hAnsi="Arial" w:cs="Arial"/>
          <w:sz w:val="19"/>
          <w:szCs w:val="19"/>
        </w:rPr>
      </w:pPr>
    </w:p>
    <w:p w:rsidR="000A373D" w:rsidRDefault="000A373D" w:rsidP="007A7A63">
      <w:pPr>
        <w:autoSpaceDE w:val="0"/>
        <w:autoSpaceDN w:val="0"/>
        <w:adjustRightInd w:val="0"/>
        <w:jc w:val="both"/>
        <w:rPr>
          <w:rFonts w:ascii="Arial" w:hAnsi="Arial" w:cs="Arial"/>
          <w:b/>
          <w:sz w:val="18"/>
          <w:szCs w:val="18"/>
        </w:rPr>
      </w:pPr>
      <w:r w:rsidRPr="000A373D">
        <w:rPr>
          <w:rFonts w:ascii="Arial" w:hAnsi="Arial" w:cs="Arial"/>
          <w:sz w:val="18"/>
          <w:szCs w:val="18"/>
        </w:rPr>
        <w:t xml:space="preserve">Sex offenders required to register will be placed in one of three classifications. The goal of classification and the notification statute is to provide the proper amount of information about a releasing sex offender to individuals within the community. </w:t>
      </w:r>
      <w:r w:rsidRPr="000A373D">
        <w:rPr>
          <w:rFonts w:ascii="Arial" w:hAnsi="Arial" w:cs="Arial"/>
          <w:b/>
          <w:sz w:val="18"/>
          <w:szCs w:val="18"/>
        </w:rPr>
        <w:t>The risk level classification and resulting notification should be rationally related to the risk the offender poses to the community at large</w:t>
      </w:r>
      <w:r>
        <w:rPr>
          <w:rFonts w:ascii="Arial" w:hAnsi="Arial" w:cs="Arial"/>
          <w:b/>
          <w:sz w:val="18"/>
          <w:szCs w:val="18"/>
        </w:rPr>
        <w:t>:</w:t>
      </w:r>
    </w:p>
    <w:p w:rsidR="00B466E3" w:rsidRPr="007A7A63" w:rsidRDefault="00B466E3" w:rsidP="007A7A63">
      <w:pPr>
        <w:autoSpaceDE w:val="0"/>
        <w:autoSpaceDN w:val="0"/>
        <w:adjustRightInd w:val="0"/>
        <w:jc w:val="both"/>
        <w:rPr>
          <w:rFonts w:ascii="Arial" w:hAnsi="Arial" w:cs="Arial"/>
          <w:sz w:val="18"/>
          <w:szCs w:val="18"/>
        </w:rPr>
      </w:pPr>
    </w:p>
    <w:p w:rsidR="000A373D" w:rsidRPr="000A373D" w:rsidRDefault="000A373D" w:rsidP="007A7A63">
      <w:pPr>
        <w:numPr>
          <w:ilvl w:val="0"/>
          <w:numId w:val="26"/>
        </w:numPr>
        <w:autoSpaceDE w:val="0"/>
        <w:autoSpaceDN w:val="0"/>
        <w:adjustRightInd w:val="0"/>
        <w:jc w:val="both"/>
        <w:rPr>
          <w:rFonts w:ascii="Arial" w:hAnsi="Arial" w:cs="Arial"/>
          <w:sz w:val="18"/>
          <w:szCs w:val="18"/>
        </w:rPr>
      </w:pPr>
      <w:r w:rsidRPr="000A373D">
        <w:rPr>
          <w:rFonts w:ascii="Arial" w:hAnsi="Arial" w:cs="Arial"/>
          <w:sz w:val="18"/>
          <w:szCs w:val="18"/>
        </w:rPr>
        <w:t>Level 1 – Low risk of sexual re-offense within the community at large.</w:t>
      </w:r>
      <w:r w:rsidR="00B466E3">
        <w:rPr>
          <w:rFonts w:ascii="Arial" w:hAnsi="Arial" w:cs="Arial"/>
          <w:sz w:val="18"/>
          <w:szCs w:val="18"/>
        </w:rPr>
        <w:t xml:space="preserve"> </w:t>
      </w:r>
      <w:r w:rsidRPr="000A373D">
        <w:rPr>
          <w:rFonts w:ascii="Arial" w:hAnsi="Arial" w:cs="Arial"/>
          <w:sz w:val="18"/>
          <w:szCs w:val="18"/>
        </w:rPr>
        <w:t>Law enforcement officials share information with other law enforcement agencies</w:t>
      </w:r>
      <w:r w:rsidR="00B466E3">
        <w:rPr>
          <w:rFonts w:ascii="Arial" w:hAnsi="Arial" w:cs="Arial"/>
          <w:sz w:val="18"/>
          <w:szCs w:val="18"/>
        </w:rPr>
        <w:t xml:space="preserve"> </w:t>
      </w:r>
      <w:r w:rsidRPr="000A373D">
        <w:rPr>
          <w:rFonts w:ascii="Arial" w:hAnsi="Arial" w:cs="Arial"/>
          <w:sz w:val="18"/>
          <w:szCs w:val="18"/>
        </w:rPr>
        <w:t xml:space="preserve">and may disclose information to the public upon request </w:t>
      </w:r>
    </w:p>
    <w:p w:rsidR="000A373D" w:rsidRPr="000A373D" w:rsidRDefault="000A373D" w:rsidP="007A7A63">
      <w:pPr>
        <w:numPr>
          <w:ilvl w:val="0"/>
          <w:numId w:val="26"/>
        </w:numPr>
        <w:shd w:val="clear" w:color="auto" w:fill="FFFFFF"/>
        <w:jc w:val="both"/>
        <w:rPr>
          <w:rFonts w:ascii="Arial" w:hAnsi="Arial" w:cs="Arial"/>
          <w:sz w:val="18"/>
          <w:szCs w:val="18"/>
        </w:rPr>
      </w:pPr>
      <w:r w:rsidRPr="000A373D">
        <w:rPr>
          <w:rFonts w:ascii="Arial" w:hAnsi="Arial" w:cs="Arial"/>
          <w:sz w:val="18"/>
          <w:szCs w:val="18"/>
        </w:rPr>
        <w:t>Level 2 – Moderate risk of sexual re-offense within the community at large.</w:t>
      </w:r>
      <w:r w:rsidR="00B466E3">
        <w:rPr>
          <w:rFonts w:ascii="Arial" w:hAnsi="Arial" w:cs="Arial"/>
          <w:sz w:val="18"/>
          <w:szCs w:val="18"/>
        </w:rPr>
        <w:t xml:space="preserve"> </w:t>
      </w:r>
      <w:r w:rsidRPr="000A373D">
        <w:rPr>
          <w:rFonts w:ascii="Arial" w:hAnsi="Arial" w:cs="Arial"/>
          <w:sz w:val="18"/>
          <w:szCs w:val="18"/>
        </w:rPr>
        <w:t xml:space="preserve">Law enforcement officials may share information with schools, child care centers, </w:t>
      </w:r>
      <w:r w:rsidR="00147FE6">
        <w:rPr>
          <w:rFonts w:ascii="Arial" w:hAnsi="Arial" w:cs="Arial"/>
          <w:sz w:val="18"/>
          <w:szCs w:val="18"/>
        </w:rPr>
        <w:t xml:space="preserve">family day care providers, public libraries, </w:t>
      </w:r>
      <w:r w:rsidRPr="000A373D">
        <w:rPr>
          <w:rFonts w:ascii="Arial" w:hAnsi="Arial" w:cs="Arial"/>
          <w:sz w:val="18"/>
          <w:szCs w:val="18"/>
        </w:rPr>
        <w:t xml:space="preserve">businesses, neighbors and community groups near the offender’s expected residence or places where they are regularly found. </w:t>
      </w:r>
    </w:p>
    <w:p w:rsidR="00E36238" w:rsidRDefault="000A373D" w:rsidP="007A7A63">
      <w:pPr>
        <w:numPr>
          <w:ilvl w:val="0"/>
          <w:numId w:val="26"/>
        </w:numPr>
        <w:shd w:val="clear" w:color="auto" w:fill="FFFFFF"/>
        <w:jc w:val="both"/>
        <w:rPr>
          <w:rFonts w:ascii="Arial" w:hAnsi="Arial" w:cs="Arial"/>
          <w:sz w:val="18"/>
          <w:szCs w:val="18"/>
        </w:rPr>
      </w:pPr>
      <w:r w:rsidRPr="000A373D">
        <w:rPr>
          <w:rFonts w:ascii="Arial" w:hAnsi="Arial" w:cs="Arial"/>
          <w:sz w:val="18"/>
          <w:szCs w:val="18"/>
        </w:rPr>
        <w:t>Level 3 – High risk of sexual re-offense within the community at large.</w:t>
      </w:r>
      <w:r w:rsidR="00B466E3">
        <w:rPr>
          <w:rFonts w:ascii="Arial" w:hAnsi="Arial" w:cs="Arial"/>
          <w:sz w:val="18"/>
          <w:szCs w:val="18"/>
        </w:rPr>
        <w:t xml:space="preserve"> </w:t>
      </w:r>
      <w:r w:rsidRPr="000A373D">
        <w:rPr>
          <w:rFonts w:ascii="Arial" w:hAnsi="Arial" w:cs="Arial"/>
          <w:sz w:val="18"/>
          <w:szCs w:val="18"/>
        </w:rPr>
        <w:t>In addition to the type of disclosures made for Level 2 sex offenders, law enforcement can provide information to the public at large.</w:t>
      </w:r>
    </w:p>
    <w:p w:rsidR="000A373D" w:rsidRPr="00E36238" w:rsidRDefault="00B466E3" w:rsidP="00E36238">
      <w:pPr>
        <w:shd w:val="clear" w:color="auto" w:fill="FFFFFF"/>
        <w:ind w:left="720"/>
        <w:jc w:val="both"/>
        <w:rPr>
          <w:rFonts w:ascii="Arial" w:hAnsi="Arial" w:cs="Arial"/>
          <w:sz w:val="18"/>
          <w:szCs w:val="18"/>
        </w:rPr>
      </w:pPr>
      <w:r>
        <w:rPr>
          <w:rFonts w:ascii="Arial" w:hAnsi="Arial" w:cs="Arial"/>
          <w:sz w:val="18"/>
          <w:szCs w:val="18"/>
        </w:rPr>
        <w:t xml:space="preserve"> </w:t>
      </w:r>
    </w:p>
    <w:p w:rsidR="000A373D" w:rsidRDefault="000A373D" w:rsidP="007A7A63">
      <w:pPr>
        <w:autoSpaceDE w:val="0"/>
        <w:autoSpaceDN w:val="0"/>
        <w:adjustRightInd w:val="0"/>
        <w:jc w:val="both"/>
        <w:rPr>
          <w:rFonts w:ascii="Arial" w:hAnsi="Arial" w:cs="Arial"/>
          <w:sz w:val="18"/>
          <w:szCs w:val="18"/>
        </w:rPr>
      </w:pPr>
      <w:r w:rsidRPr="000A373D">
        <w:rPr>
          <w:rFonts w:ascii="Arial" w:hAnsi="Arial" w:cs="Arial"/>
          <w:sz w:val="18"/>
          <w:szCs w:val="18"/>
        </w:rPr>
        <w:t xml:space="preserve">In order to establish a baseline level of the risk that an individual will commit another sex offense, the End of Sentence Review Committee scores the </w:t>
      </w:r>
      <w:r w:rsidRPr="00CF0F59">
        <w:rPr>
          <w:rFonts w:ascii="Arial" w:hAnsi="Arial" w:cs="Arial"/>
          <w:sz w:val="18"/>
          <w:szCs w:val="18"/>
        </w:rPr>
        <w:t>Static</w:t>
      </w:r>
      <w:r w:rsidR="00F12CE1" w:rsidRPr="00CF0F59">
        <w:rPr>
          <w:rFonts w:ascii="Arial" w:hAnsi="Arial" w:cs="Arial"/>
          <w:sz w:val="18"/>
          <w:szCs w:val="18"/>
        </w:rPr>
        <w:t>-</w:t>
      </w:r>
      <w:r w:rsidRPr="00CF0F59">
        <w:rPr>
          <w:rFonts w:ascii="Arial" w:hAnsi="Arial" w:cs="Arial"/>
          <w:sz w:val="18"/>
          <w:szCs w:val="18"/>
        </w:rPr>
        <w:t>99</w:t>
      </w:r>
      <w:r w:rsidR="00CF0F59" w:rsidRPr="00CF0F59">
        <w:rPr>
          <w:rFonts w:ascii="Arial" w:hAnsi="Arial" w:cs="Arial"/>
          <w:sz w:val="18"/>
          <w:szCs w:val="18"/>
        </w:rPr>
        <w:t xml:space="preserve"> </w:t>
      </w:r>
      <w:r w:rsidR="00DC1ABB" w:rsidRPr="00CF0F59">
        <w:rPr>
          <w:rFonts w:ascii="Arial" w:hAnsi="Arial" w:cs="Arial"/>
          <w:sz w:val="18"/>
          <w:szCs w:val="18"/>
        </w:rPr>
        <w:t>R</w:t>
      </w:r>
      <w:r w:rsidRPr="000A373D">
        <w:rPr>
          <w:rFonts w:ascii="Arial" w:hAnsi="Arial" w:cs="Arial"/>
          <w:sz w:val="18"/>
          <w:szCs w:val="18"/>
        </w:rPr>
        <w:t xml:space="preserve">, which </w:t>
      </w:r>
      <w:r w:rsidR="007A7A63">
        <w:rPr>
          <w:rFonts w:ascii="Arial" w:hAnsi="Arial" w:cs="Arial"/>
          <w:sz w:val="18"/>
          <w:szCs w:val="18"/>
        </w:rPr>
        <w:t>is an actuarial measure</w:t>
      </w:r>
      <w:r w:rsidRPr="000A373D">
        <w:rPr>
          <w:rFonts w:ascii="Arial" w:hAnsi="Arial" w:cs="Arial"/>
          <w:sz w:val="18"/>
          <w:szCs w:val="18"/>
        </w:rPr>
        <w:t xml:space="preserve"> of risk for</w:t>
      </w:r>
      <w:r w:rsidR="007A7A63">
        <w:rPr>
          <w:rFonts w:ascii="Arial" w:hAnsi="Arial" w:cs="Arial"/>
          <w:sz w:val="18"/>
          <w:szCs w:val="18"/>
        </w:rPr>
        <w:t xml:space="preserve"> sexual offense recidivism.</w:t>
      </w:r>
      <w:r w:rsidR="00B466E3">
        <w:rPr>
          <w:rFonts w:ascii="Arial" w:hAnsi="Arial" w:cs="Arial"/>
          <w:sz w:val="18"/>
          <w:szCs w:val="18"/>
        </w:rPr>
        <w:t xml:space="preserve"> </w:t>
      </w:r>
      <w:r w:rsidR="007A7A63">
        <w:rPr>
          <w:rFonts w:ascii="Arial" w:hAnsi="Arial" w:cs="Arial"/>
          <w:sz w:val="18"/>
          <w:szCs w:val="18"/>
        </w:rPr>
        <w:t>This instrument has</w:t>
      </w:r>
      <w:r w:rsidRPr="000A373D">
        <w:rPr>
          <w:rFonts w:ascii="Arial" w:hAnsi="Arial" w:cs="Arial"/>
          <w:sz w:val="18"/>
          <w:szCs w:val="18"/>
        </w:rPr>
        <w:t xml:space="preserve"> shown to be a moderate predictor of sexual re-offense (defined as an arrest or conviction</w:t>
      </w:r>
      <w:r w:rsidR="007A7A63">
        <w:rPr>
          <w:rFonts w:ascii="Arial" w:hAnsi="Arial" w:cs="Arial"/>
          <w:sz w:val="18"/>
          <w:szCs w:val="18"/>
        </w:rPr>
        <w:t xml:space="preserve"> for a new sexual crime).</w:t>
      </w:r>
      <w:r w:rsidR="00B466E3">
        <w:rPr>
          <w:rFonts w:ascii="Arial" w:hAnsi="Arial" w:cs="Arial"/>
          <w:sz w:val="18"/>
          <w:szCs w:val="18"/>
        </w:rPr>
        <w:t xml:space="preserve"> </w:t>
      </w:r>
      <w:r w:rsidR="007A7A63">
        <w:rPr>
          <w:rFonts w:ascii="Arial" w:hAnsi="Arial" w:cs="Arial"/>
          <w:sz w:val="18"/>
          <w:szCs w:val="18"/>
        </w:rPr>
        <w:t>This tool is</w:t>
      </w:r>
      <w:r w:rsidRPr="000A373D">
        <w:rPr>
          <w:rFonts w:ascii="Arial" w:hAnsi="Arial" w:cs="Arial"/>
          <w:sz w:val="18"/>
          <w:szCs w:val="18"/>
        </w:rPr>
        <w:t xml:space="preserve"> used by researchers, parole and probation officers, psychologists, sex offender treatment providers, and police personnel involved in treatment and risk assessment activities.</w:t>
      </w:r>
      <w:r w:rsidR="00B466E3">
        <w:rPr>
          <w:rFonts w:ascii="Arial" w:hAnsi="Arial" w:cs="Arial"/>
          <w:sz w:val="18"/>
          <w:szCs w:val="18"/>
        </w:rPr>
        <w:t xml:space="preserve"> </w:t>
      </w:r>
      <w:r w:rsidRPr="000A373D">
        <w:rPr>
          <w:rFonts w:ascii="Arial" w:hAnsi="Arial" w:cs="Arial"/>
          <w:sz w:val="18"/>
          <w:szCs w:val="18"/>
        </w:rPr>
        <w:t xml:space="preserve">Actuarial instruments give different estimates for sexual re-offense, which can be explained by what each scale is measuring. </w:t>
      </w:r>
    </w:p>
    <w:p w:rsidR="00B466E3" w:rsidRPr="000A373D" w:rsidRDefault="00B466E3" w:rsidP="007A7A63">
      <w:pPr>
        <w:autoSpaceDE w:val="0"/>
        <w:autoSpaceDN w:val="0"/>
        <w:adjustRightInd w:val="0"/>
        <w:jc w:val="both"/>
        <w:rPr>
          <w:rFonts w:ascii="Arial" w:hAnsi="Arial" w:cs="Arial"/>
          <w:sz w:val="18"/>
          <w:szCs w:val="18"/>
        </w:rPr>
      </w:pPr>
    </w:p>
    <w:p w:rsidR="007A7A63" w:rsidRDefault="000A373D" w:rsidP="007A7A63">
      <w:pPr>
        <w:numPr>
          <w:ilvl w:val="0"/>
          <w:numId w:val="27"/>
        </w:numPr>
        <w:autoSpaceDE w:val="0"/>
        <w:autoSpaceDN w:val="0"/>
        <w:adjustRightInd w:val="0"/>
        <w:jc w:val="both"/>
        <w:rPr>
          <w:rFonts w:ascii="Arial" w:hAnsi="Arial" w:cs="Arial"/>
          <w:sz w:val="18"/>
          <w:szCs w:val="18"/>
        </w:rPr>
      </w:pPr>
      <w:r w:rsidRPr="00CF0F59">
        <w:rPr>
          <w:rFonts w:ascii="Arial" w:hAnsi="Arial" w:cs="Arial"/>
          <w:sz w:val="18"/>
          <w:szCs w:val="18"/>
          <w:u w:val="single"/>
        </w:rPr>
        <w:t>The Static</w:t>
      </w:r>
      <w:r w:rsidR="00F12CE1" w:rsidRPr="00CF0F59">
        <w:rPr>
          <w:rFonts w:ascii="Arial" w:hAnsi="Arial" w:cs="Arial"/>
          <w:sz w:val="18"/>
          <w:szCs w:val="18"/>
          <w:u w:val="single"/>
        </w:rPr>
        <w:t>-</w:t>
      </w:r>
      <w:r w:rsidRPr="00CF0F59">
        <w:rPr>
          <w:rFonts w:ascii="Arial" w:hAnsi="Arial" w:cs="Arial"/>
          <w:sz w:val="18"/>
          <w:szCs w:val="18"/>
          <w:u w:val="single"/>
        </w:rPr>
        <w:t>99</w:t>
      </w:r>
      <w:r w:rsidR="00DC1ABB" w:rsidRPr="00CF0F59">
        <w:rPr>
          <w:rFonts w:ascii="Arial" w:hAnsi="Arial" w:cs="Arial"/>
          <w:sz w:val="18"/>
          <w:szCs w:val="18"/>
          <w:u w:val="single"/>
        </w:rPr>
        <w:t>R</w:t>
      </w:r>
      <w:r w:rsidRPr="000A373D">
        <w:rPr>
          <w:rFonts w:ascii="Arial" w:hAnsi="Arial" w:cs="Arial"/>
          <w:sz w:val="18"/>
          <w:szCs w:val="18"/>
          <w:u w:val="single"/>
        </w:rPr>
        <w:t xml:space="preserve"> is based on convictions</w:t>
      </w:r>
      <w:r w:rsidRPr="000A373D">
        <w:rPr>
          <w:rFonts w:ascii="Arial" w:hAnsi="Arial" w:cs="Arial"/>
          <w:sz w:val="18"/>
          <w:szCs w:val="18"/>
        </w:rPr>
        <w:t>.</w:t>
      </w:r>
      <w:r w:rsidR="00B466E3">
        <w:rPr>
          <w:rFonts w:ascii="Arial" w:hAnsi="Arial" w:cs="Arial"/>
          <w:sz w:val="18"/>
          <w:szCs w:val="18"/>
        </w:rPr>
        <w:t xml:space="preserve"> </w:t>
      </w:r>
      <w:r w:rsidRPr="000A373D">
        <w:rPr>
          <w:rFonts w:ascii="Arial" w:hAnsi="Arial" w:cs="Arial"/>
          <w:sz w:val="18"/>
          <w:szCs w:val="18"/>
        </w:rPr>
        <w:t>This risk assessment tool reveals the long-term probability that an adult male sexual offender will be “convicted” of a new sexual offense; however, it underestimates the probability that a new sexual offense will be committed.</w:t>
      </w:r>
      <w:r w:rsidR="00B466E3">
        <w:rPr>
          <w:rFonts w:ascii="Arial" w:hAnsi="Arial" w:cs="Arial"/>
          <w:sz w:val="18"/>
          <w:szCs w:val="18"/>
        </w:rPr>
        <w:t xml:space="preserve"> </w:t>
      </w:r>
      <w:r w:rsidRPr="000A373D">
        <w:rPr>
          <w:rFonts w:ascii="Arial" w:hAnsi="Arial" w:cs="Arial"/>
          <w:sz w:val="18"/>
          <w:szCs w:val="18"/>
        </w:rPr>
        <w:t>Many sexual offenses go unreported and detected.</w:t>
      </w:r>
      <w:r w:rsidR="00B466E3">
        <w:rPr>
          <w:rFonts w:ascii="Arial" w:hAnsi="Arial" w:cs="Arial"/>
          <w:sz w:val="18"/>
          <w:szCs w:val="18"/>
        </w:rPr>
        <w:t xml:space="preserve"> </w:t>
      </w:r>
      <w:r w:rsidRPr="000A373D">
        <w:rPr>
          <w:rFonts w:ascii="Arial" w:hAnsi="Arial" w:cs="Arial"/>
          <w:sz w:val="18"/>
          <w:szCs w:val="18"/>
        </w:rPr>
        <w:t>Therefore, the probability that an individual will commit a new sexual offense is somewhat higher than the probability that the person will be detected, arrested, prosecuted, and convicted for a new sexual crime.</w:t>
      </w:r>
    </w:p>
    <w:p w:rsidR="007C4AFE" w:rsidRDefault="007C4AFE" w:rsidP="007C4AFE">
      <w:pPr>
        <w:autoSpaceDE w:val="0"/>
        <w:autoSpaceDN w:val="0"/>
        <w:adjustRightInd w:val="0"/>
        <w:ind w:left="720"/>
        <w:jc w:val="both"/>
        <w:rPr>
          <w:rFonts w:ascii="Arial" w:hAnsi="Arial" w:cs="Arial"/>
          <w:sz w:val="18"/>
          <w:szCs w:val="18"/>
        </w:rPr>
      </w:pPr>
    </w:p>
    <w:p w:rsidR="000A373D" w:rsidRPr="000A373D" w:rsidRDefault="000A373D" w:rsidP="007A7A63">
      <w:pPr>
        <w:autoSpaceDE w:val="0"/>
        <w:autoSpaceDN w:val="0"/>
        <w:adjustRightInd w:val="0"/>
        <w:jc w:val="both"/>
        <w:rPr>
          <w:rFonts w:ascii="Arial" w:hAnsi="Arial" w:cs="Arial"/>
          <w:sz w:val="18"/>
          <w:szCs w:val="18"/>
        </w:rPr>
      </w:pPr>
      <w:r w:rsidRPr="000A373D">
        <w:rPr>
          <w:rFonts w:ascii="Arial" w:hAnsi="Arial" w:cs="Arial"/>
          <w:sz w:val="18"/>
          <w:szCs w:val="18"/>
        </w:rPr>
        <w:t xml:space="preserve">The End of Sentence Review Committee uses </w:t>
      </w:r>
      <w:r w:rsidR="007A7A63">
        <w:rPr>
          <w:rFonts w:ascii="Arial" w:hAnsi="Arial" w:cs="Arial"/>
          <w:sz w:val="18"/>
          <w:szCs w:val="18"/>
        </w:rPr>
        <w:t>the Static-99R</w:t>
      </w:r>
      <w:r w:rsidRPr="000A373D">
        <w:rPr>
          <w:rFonts w:ascii="Arial" w:hAnsi="Arial" w:cs="Arial"/>
          <w:sz w:val="18"/>
          <w:szCs w:val="18"/>
        </w:rPr>
        <w:t xml:space="preserve"> to establish a recommended risk level classification for community notification purposes.</w:t>
      </w:r>
      <w:r w:rsidR="00B466E3">
        <w:rPr>
          <w:rFonts w:ascii="Arial" w:hAnsi="Arial" w:cs="Arial"/>
          <w:sz w:val="18"/>
          <w:szCs w:val="18"/>
        </w:rPr>
        <w:t xml:space="preserve"> </w:t>
      </w:r>
      <w:r w:rsidRPr="000A373D">
        <w:rPr>
          <w:rFonts w:ascii="Arial" w:hAnsi="Arial" w:cs="Arial"/>
          <w:sz w:val="18"/>
          <w:szCs w:val="18"/>
        </w:rPr>
        <w:t>However, the committee may elect to depart from the initial risk level score if special circumstances warrant.</w:t>
      </w:r>
      <w:r w:rsidR="00B466E3">
        <w:rPr>
          <w:rFonts w:ascii="Arial" w:hAnsi="Arial" w:cs="Arial"/>
          <w:sz w:val="18"/>
          <w:szCs w:val="18"/>
        </w:rPr>
        <w:t xml:space="preserve"> </w:t>
      </w:r>
      <w:r w:rsidRPr="000A373D">
        <w:rPr>
          <w:rFonts w:ascii="Arial" w:hAnsi="Arial" w:cs="Arial"/>
          <w:sz w:val="18"/>
          <w:szCs w:val="18"/>
        </w:rPr>
        <w:t>Objective risk instruments include a number of factors relevant to re-offending, but do not consider unique circumstances or unusual characteristics of offenders.</w:t>
      </w:r>
      <w:r w:rsidR="00B466E3">
        <w:rPr>
          <w:rFonts w:ascii="Arial" w:hAnsi="Arial" w:cs="Arial"/>
          <w:sz w:val="18"/>
          <w:szCs w:val="18"/>
        </w:rPr>
        <w:t xml:space="preserve"> </w:t>
      </w:r>
      <w:r w:rsidRPr="000A373D">
        <w:rPr>
          <w:rFonts w:ascii="Arial" w:hAnsi="Arial" w:cs="Arial"/>
          <w:sz w:val="18"/>
          <w:szCs w:val="18"/>
        </w:rPr>
        <w:t>Also, the instruments are not appropriate for all populations, such as juvenile and female sex offenders, and are not designed for the purpose of assigning community notification l</w:t>
      </w:r>
      <w:r w:rsidR="007A7A63">
        <w:rPr>
          <w:rFonts w:ascii="Arial" w:hAnsi="Arial" w:cs="Arial"/>
          <w:sz w:val="18"/>
          <w:szCs w:val="18"/>
        </w:rPr>
        <w:t>evels.</w:t>
      </w:r>
      <w:r w:rsidR="00B466E3">
        <w:rPr>
          <w:rFonts w:ascii="Arial" w:hAnsi="Arial" w:cs="Arial"/>
          <w:sz w:val="18"/>
          <w:szCs w:val="18"/>
        </w:rPr>
        <w:t xml:space="preserve"> </w:t>
      </w:r>
      <w:r w:rsidR="007A7A63">
        <w:rPr>
          <w:rFonts w:ascii="Arial" w:hAnsi="Arial" w:cs="Arial"/>
          <w:sz w:val="18"/>
          <w:szCs w:val="18"/>
        </w:rPr>
        <w:t>Although the instrument</w:t>
      </w:r>
      <w:r w:rsidRPr="000A373D">
        <w:rPr>
          <w:rFonts w:ascii="Arial" w:hAnsi="Arial" w:cs="Arial"/>
          <w:sz w:val="18"/>
          <w:szCs w:val="18"/>
        </w:rPr>
        <w:t xml:space="preserve"> help</w:t>
      </w:r>
      <w:r w:rsidR="007A7A63">
        <w:rPr>
          <w:rFonts w:ascii="Arial" w:hAnsi="Arial" w:cs="Arial"/>
          <w:sz w:val="18"/>
          <w:szCs w:val="18"/>
        </w:rPr>
        <w:t>s</w:t>
      </w:r>
      <w:r w:rsidRPr="000A373D">
        <w:rPr>
          <w:rFonts w:ascii="Arial" w:hAnsi="Arial" w:cs="Arial"/>
          <w:sz w:val="18"/>
          <w:szCs w:val="18"/>
        </w:rPr>
        <w:t xml:space="preserve"> to inform us about the probability of an individual being like, or unlike, other offenders who, when released, were detected for having committed new sex offenses, they cannot tell us about the method used to re-offend, the degree of violence that might occur in a re-offense, or whether the offender will be most likely to offend against a stranger, a family member, or someone with whom the offender has established a relationship primarily in order to commit a sexual offense.</w:t>
      </w:r>
      <w:r w:rsidR="00B466E3">
        <w:rPr>
          <w:rFonts w:ascii="Arial" w:hAnsi="Arial" w:cs="Arial"/>
          <w:sz w:val="18"/>
          <w:szCs w:val="18"/>
        </w:rPr>
        <w:t xml:space="preserve"> </w:t>
      </w:r>
      <w:r w:rsidRPr="000A373D">
        <w:rPr>
          <w:rFonts w:ascii="Arial" w:hAnsi="Arial" w:cs="Arial"/>
          <w:sz w:val="18"/>
          <w:szCs w:val="18"/>
        </w:rPr>
        <w:t>Therefore, departures give the committee the ability to incorporate a breadth of information about the individual under review and exercise its judgment and expertise in order to better inform the community about an individual offender's risk to the community at large.</w:t>
      </w:r>
      <w:r w:rsidR="00B466E3">
        <w:rPr>
          <w:rFonts w:ascii="Arial" w:hAnsi="Arial" w:cs="Arial"/>
          <w:sz w:val="18"/>
          <w:szCs w:val="18"/>
        </w:rPr>
        <w:t xml:space="preserve"> </w:t>
      </w:r>
      <w:r w:rsidRPr="000A373D">
        <w:rPr>
          <w:rFonts w:ascii="Arial" w:hAnsi="Arial" w:cs="Arial"/>
          <w:sz w:val="18"/>
          <w:szCs w:val="18"/>
        </w:rPr>
        <w:t>If a departure in either direction is recommended by the committee, the reasons for the departure will be justified in writing and have the support of the Committee majority and/or the Chair of the Committee.</w:t>
      </w:r>
      <w:r w:rsidR="003E7D95">
        <w:rPr>
          <w:rFonts w:ascii="Arial" w:hAnsi="Arial" w:cs="Arial"/>
          <w:sz w:val="18"/>
          <w:szCs w:val="18"/>
        </w:rPr>
        <w:t xml:space="preserve"> </w:t>
      </w:r>
    </w:p>
    <w:p w:rsidR="000A373D" w:rsidRPr="000A373D" w:rsidRDefault="000A373D" w:rsidP="007A7A63">
      <w:pPr>
        <w:autoSpaceDE w:val="0"/>
        <w:autoSpaceDN w:val="0"/>
        <w:adjustRightInd w:val="0"/>
        <w:jc w:val="both"/>
        <w:rPr>
          <w:rFonts w:ascii="Arial" w:hAnsi="Arial" w:cs="Arial"/>
          <w:sz w:val="18"/>
          <w:szCs w:val="18"/>
        </w:rPr>
      </w:pPr>
    </w:p>
    <w:p w:rsidR="007C4AFE" w:rsidRDefault="000A373D" w:rsidP="00E36238">
      <w:pPr>
        <w:autoSpaceDE w:val="0"/>
        <w:autoSpaceDN w:val="0"/>
        <w:adjustRightInd w:val="0"/>
        <w:jc w:val="both"/>
        <w:rPr>
          <w:rFonts w:ascii="Arial" w:hAnsi="Arial" w:cs="Arial"/>
          <w:sz w:val="18"/>
          <w:szCs w:val="18"/>
        </w:rPr>
      </w:pPr>
      <w:r w:rsidRPr="000A373D">
        <w:rPr>
          <w:rFonts w:ascii="Arial" w:hAnsi="Arial" w:cs="Arial"/>
          <w:sz w:val="18"/>
          <w:szCs w:val="18"/>
        </w:rPr>
        <w:t xml:space="preserve">The following are examples of aggravating and mitigating factors </w:t>
      </w:r>
      <w:r w:rsidRPr="000A373D">
        <w:rPr>
          <w:rFonts w:ascii="Arial" w:hAnsi="Arial" w:cs="Arial"/>
          <w:sz w:val="18"/>
          <w:szCs w:val="18"/>
          <w:u w:val="single"/>
        </w:rPr>
        <w:t>not otherwise captured by the actuarial risk instruments</w:t>
      </w:r>
      <w:r w:rsidRPr="000A373D">
        <w:rPr>
          <w:rFonts w:ascii="Arial" w:hAnsi="Arial" w:cs="Arial"/>
          <w:sz w:val="18"/>
          <w:szCs w:val="18"/>
        </w:rPr>
        <w:t>, which may increase or decrease the risk the offender poses to the community at large:</w:t>
      </w:r>
    </w:p>
    <w:p w:rsidR="000A373D" w:rsidRPr="000A373D" w:rsidRDefault="00B466E3" w:rsidP="00E36238">
      <w:pPr>
        <w:autoSpaceDE w:val="0"/>
        <w:autoSpaceDN w:val="0"/>
        <w:adjustRightInd w:val="0"/>
        <w:jc w:val="both"/>
        <w:rPr>
          <w:rFonts w:ascii="Arial" w:hAnsi="Arial" w:cs="Arial"/>
          <w:sz w:val="18"/>
          <w:szCs w:val="18"/>
        </w:rPr>
      </w:pPr>
      <w:r>
        <w:rPr>
          <w:rFonts w:ascii="Arial" w:hAnsi="Arial" w:cs="Arial"/>
          <w:sz w:val="18"/>
          <w:szCs w:val="18"/>
        </w:rPr>
        <w:t xml:space="preserve"> </w:t>
      </w:r>
    </w:p>
    <w:p w:rsidR="000A373D" w:rsidRDefault="000A373D" w:rsidP="000A373D">
      <w:pPr>
        <w:autoSpaceDE w:val="0"/>
        <w:autoSpaceDN w:val="0"/>
        <w:adjustRightInd w:val="0"/>
        <w:rPr>
          <w:rFonts w:ascii="Arial" w:hAnsi="Arial" w:cs="Arial"/>
          <w:b/>
          <w:sz w:val="18"/>
          <w:szCs w:val="18"/>
          <w:u w:val="single"/>
        </w:rPr>
      </w:pPr>
      <w:r w:rsidRPr="000A373D">
        <w:rPr>
          <w:rFonts w:ascii="Arial" w:hAnsi="Arial" w:cs="Arial"/>
          <w:b/>
          <w:sz w:val="18"/>
          <w:szCs w:val="18"/>
          <w:u w:val="single"/>
        </w:rPr>
        <w:t>Aggravating factors:</w:t>
      </w:r>
    </w:p>
    <w:p w:rsidR="00FF03D1" w:rsidRPr="000A373D" w:rsidRDefault="00FF03D1" w:rsidP="000A373D">
      <w:pPr>
        <w:autoSpaceDE w:val="0"/>
        <w:autoSpaceDN w:val="0"/>
        <w:adjustRightInd w:val="0"/>
        <w:rPr>
          <w:rFonts w:ascii="Arial" w:hAnsi="Arial" w:cs="Arial"/>
          <w:b/>
          <w:sz w:val="18"/>
          <w:szCs w:val="18"/>
          <w:u w:val="single"/>
        </w:rPr>
      </w:pP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Statements of intent/threat to sexually re-offend</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Past interventions and/or treatment have not deterred sexually deviant</w:t>
      </w:r>
      <w:r w:rsidRPr="000A373D">
        <w:rPr>
          <w:rFonts w:ascii="Arial" w:hAnsi="Arial" w:cs="Arial"/>
          <w:color w:val="FF0000"/>
          <w:sz w:val="18"/>
          <w:szCs w:val="18"/>
        </w:rPr>
        <w:t xml:space="preserve"> </w:t>
      </w:r>
      <w:r w:rsidRPr="000A373D">
        <w:rPr>
          <w:rFonts w:ascii="Arial" w:hAnsi="Arial" w:cs="Arial"/>
          <w:sz w:val="18"/>
          <w:szCs w:val="18"/>
        </w:rPr>
        <w:t>behavior</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Pattern of behavior that increases risk for sexual re-offense</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inability to control impulses</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 xml:space="preserve">repeated pattern of placing self in high risk situations and/or locations in order to gain access to individuals of similar age/circumstance as prior sex offense victims </w:t>
      </w:r>
    </w:p>
    <w:p w:rsidR="000A373D" w:rsidRPr="000A373D" w:rsidRDefault="000A373D" w:rsidP="000A373D">
      <w:pPr>
        <w:numPr>
          <w:ilvl w:val="1"/>
          <w:numId w:val="24"/>
        </w:numPr>
        <w:autoSpaceDE w:val="0"/>
        <w:autoSpaceDN w:val="0"/>
        <w:adjustRightInd w:val="0"/>
        <w:rPr>
          <w:rFonts w:ascii="Arial" w:hAnsi="Arial" w:cs="Arial"/>
          <w:sz w:val="18"/>
          <w:szCs w:val="18"/>
        </w:rPr>
      </w:pPr>
      <w:r w:rsidRPr="000A373D">
        <w:rPr>
          <w:rFonts w:ascii="Arial" w:hAnsi="Arial" w:cs="Arial"/>
          <w:sz w:val="18"/>
          <w:szCs w:val="18"/>
        </w:rPr>
        <w:t>deviant sexual preoccupation/acting out during incarceration</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 xml:space="preserve">Documented information that increases risk for sexual re-offense </w:t>
      </w:r>
    </w:p>
    <w:p w:rsidR="000A373D" w:rsidRP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 xml:space="preserve">Relationship with sex offense victim(s) was established or promoted for the primary purpose of victimization </w:t>
      </w:r>
    </w:p>
    <w:p w:rsidR="000A373D" w:rsidRDefault="000A373D" w:rsidP="000A373D">
      <w:pPr>
        <w:numPr>
          <w:ilvl w:val="0"/>
          <w:numId w:val="24"/>
        </w:numPr>
        <w:autoSpaceDE w:val="0"/>
        <w:autoSpaceDN w:val="0"/>
        <w:adjustRightInd w:val="0"/>
        <w:rPr>
          <w:rFonts w:ascii="Arial" w:hAnsi="Arial" w:cs="Arial"/>
          <w:sz w:val="18"/>
          <w:szCs w:val="18"/>
        </w:rPr>
      </w:pPr>
      <w:r w:rsidRPr="000A373D">
        <w:rPr>
          <w:rFonts w:ascii="Arial" w:hAnsi="Arial" w:cs="Arial"/>
          <w:sz w:val="18"/>
          <w:szCs w:val="18"/>
        </w:rPr>
        <w:t>Offender used a position of community trust (e.g. coach, teacher, group leader, clergy, or police officer ) to gain access to sex offense victim(s)</w:t>
      </w:r>
    </w:p>
    <w:p w:rsidR="007C4AFE" w:rsidRPr="00E36238" w:rsidRDefault="007C4AFE" w:rsidP="007C4AFE">
      <w:pPr>
        <w:autoSpaceDE w:val="0"/>
        <w:autoSpaceDN w:val="0"/>
        <w:adjustRightInd w:val="0"/>
        <w:ind w:left="720"/>
        <w:rPr>
          <w:rFonts w:ascii="Arial" w:hAnsi="Arial" w:cs="Arial"/>
          <w:sz w:val="18"/>
          <w:szCs w:val="18"/>
        </w:rPr>
      </w:pPr>
    </w:p>
    <w:p w:rsidR="000A373D" w:rsidRDefault="000A373D" w:rsidP="000A373D">
      <w:pPr>
        <w:autoSpaceDE w:val="0"/>
        <w:autoSpaceDN w:val="0"/>
        <w:adjustRightInd w:val="0"/>
        <w:rPr>
          <w:rFonts w:ascii="Arial" w:hAnsi="Arial" w:cs="Arial"/>
          <w:b/>
          <w:sz w:val="18"/>
          <w:szCs w:val="18"/>
          <w:u w:val="single"/>
        </w:rPr>
      </w:pPr>
      <w:r w:rsidRPr="000A373D">
        <w:rPr>
          <w:rFonts w:ascii="Arial" w:hAnsi="Arial" w:cs="Arial"/>
          <w:b/>
          <w:sz w:val="18"/>
          <w:szCs w:val="18"/>
          <w:u w:val="single"/>
        </w:rPr>
        <w:t>Mitigating factors:</w:t>
      </w:r>
    </w:p>
    <w:p w:rsidR="00FF03D1" w:rsidRPr="000A373D" w:rsidRDefault="00FF03D1" w:rsidP="000A373D">
      <w:pPr>
        <w:autoSpaceDE w:val="0"/>
        <w:autoSpaceDN w:val="0"/>
        <w:adjustRightInd w:val="0"/>
        <w:rPr>
          <w:rFonts w:ascii="Arial" w:hAnsi="Arial" w:cs="Arial"/>
          <w:b/>
          <w:sz w:val="18"/>
          <w:szCs w:val="18"/>
          <w:u w:val="single"/>
        </w:rPr>
      </w:pP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Familial or known sex offense victim(s)</w:t>
      </w:r>
      <w:r w:rsidRPr="000A373D">
        <w:rPr>
          <w:rFonts w:ascii="Arial" w:hAnsi="Arial" w:cs="Arial"/>
          <w:color w:val="FF0000"/>
          <w:sz w:val="18"/>
          <w:szCs w:val="18"/>
        </w:rPr>
        <w:t xml:space="preserve"> </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Current offense is not sexual</w:t>
      </w:r>
      <w:r w:rsidR="00B466E3">
        <w:rPr>
          <w:rFonts w:ascii="Arial" w:hAnsi="Arial" w:cs="Arial"/>
          <w:sz w:val="18"/>
          <w:szCs w:val="18"/>
        </w:rPr>
        <w:t xml:space="preserve"> </w:t>
      </w:r>
      <w:r w:rsidRPr="000A373D">
        <w:rPr>
          <w:rFonts w:ascii="Arial" w:hAnsi="Arial" w:cs="Arial"/>
          <w:sz w:val="18"/>
          <w:szCs w:val="18"/>
        </w:rPr>
        <w:t>in nature</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Previously released or classified as Risk Level I</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24-hour supervised placement</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Disability or terminal illness that decreases ability to sexually re-offend</w:t>
      </w:r>
      <w:r w:rsidR="00B466E3">
        <w:rPr>
          <w:rFonts w:ascii="Arial" w:hAnsi="Arial" w:cs="Arial"/>
          <w:sz w:val="18"/>
          <w:szCs w:val="18"/>
        </w:rPr>
        <w:t xml:space="preserve"> </w:t>
      </w:r>
    </w:p>
    <w:p w:rsidR="000A373D" w:rsidRP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Non-contact sex offense (e.g. possession of pornographic depictions)</w:t>
      </w:r>
    </w:p>
    <w:p w:rsidR="000A373D" w:rsidRDefault="000A373D" w:rsidP="000A373D">
      <w:pPr>
        <w:numPr>
          <w:ilvl w:val="0"/>
          <w:numId w:val="25"/>
        </w:numPr>
        <w:autoSpaceDE w:val="0"/>
        <w:autoSpaceDN w:val="0"/>
        <w:adjustRightInd w:val="0"/>
        <w:rPr>
          <w:rFonts w:ascii="Arial" w:hAnsi="Arial" w:cs="Arial"/>
          <w:sz w:val="18"/>
          <w:szCs w:val="18"/>
        </w:rPr>
      </w:pPr>
      <w:r w:rsidRPr="000A373D">
        <w:rPr>
          <w:rFonts w:ascii="Arial" w:hAnsi="Arial" w:cs="Arial"/>
          <w:sz w:val="18"/>
          <w:szCs w:val="18"/>
        </w:rPr>
        <w:t xml:space="preserve">Sexual offending appears opportunistic in nature </w:t>
      </w:r>
    </w:p>
    <w:p w:rsidR="00D73117" w:rsidRDefault="00D73117" w:rsidP="000A373D">
      <w:pPr>
        <w:numPr>
          <w:ilvl w:val="0"/>
          <w:numId w:val="25"/>
        </w:numPr>
        <w:autoSpaceDE w:val="0"/>
        <w:autoSpaceDN w:val="0"/>
        <w:adjustRightInd w:val="0"/>
        <w:rPr>
          <w:rFonts w:ascii="Arial" w:hAnsi="Arial" w:cs="Arial"/>
          <w:sz w:val="18"/>
          <w:szCs w:val="18"/>
        </w:rPr>
      </w:pPr>
      <w:r>
        <w:rPr>
          <w:rFonts w:ascii="Arial" w:hAnsi="Arial" w:cs="Arial"/>
          <w:sz w:val="18"/>
          <w:szCs w:val="18"/>
        </w:rPr>
        <w:t>Documented information that may decrease risk for sexual re-offense</w:t>
      </w:r>
    </w:p>
    <w:p w:rsidR="003E7D95" w:rsidRDefault="003E7D95">
      <w:pPr>
        <w:rPr>
          <w:rFonts w:ascii="Arial" w:hAnsi="Arial" w:cs="Arial"/>
          <w:sz w:val="18"/>
          <w:szCs w:val="18"/>
        </w:rPr>
      </w:pPr>
      <w:r>
        <w:rPr>
          <w:rFonts w:ascii="Arial" w:hAnsi="Arial" w:cs="Arial"/>
          <w:sz w:val="18"/>
          <w:szCs w:val="18"/>
        </w:rPr>
        <w:br w:type="page"/>
      </w:r>
    </w:p>
    <w:p w:rsidR="003E7D95" w:rsidRDefault="003E7D95" w:rsidP="003E7D95">
      <w:pPr>
        <w:autoSpaceDE w:val="0"/>
        <w:autoSpaceDN w:val="0"/>
        <w:adjustRightInd w:val="0"/>
        <w:rPr>
          <w:rFonts w:ascii="Arial" w:hAnsi="Arial" w:cs="Arial"/>
          <w:sz w:val="18"/>
          <w:szCs w:val="18"/>
        </w:rPr>
      </w:pPr>
    </w:p>
    <w:p w:rsidR="003E7D95" w:rsidRPr="003E7D95" w:rsidRDefault="003E7D95" w:rsidP="003E7D95">
      <w:pPr>
        <w:autoSpaceDE w:val="0"/>
        <w:autoSpaceDN w:val="0"/>
        <w:adjustRightInd w:val="0"/>
        <w:rPr>
          <w:rFonts w:ascii="Arial" w:hAnsi="Arial" w:cs="Arial"/>
          <w:b/>
          <w:sz w:val="18"/>
          <w:szCs w:val="18"/>
          <w:u w:val="single"/>
        </w:rPr>
      </w:pPr>
      <w:r w:rsidRPr="003E7D95">
        <w:rPr>
          <w:rFonts w:ascii="Arial" w:hAnsi="Arial" w:cs="Arial"/>
          <w:b/>
          <w:sz w:val="18"/>
          <w:szCs w:val="18"/>
          <w:u w:val="single"/>
        </w:rPr>
        <w:t>DEPARTURES</w:t>
      </w:r>
    </w:p>
    <w:p w:rsidR="003E7D95" w:rsidRPr="003E7D95" w:rsidRDefault="003E7D95" w:rsidP="003E7D95">
      <w:pPr>
        <w:ind w:right="443"/>
        <w:rPr>
          <w:rFonts w:ascii="Arial" w:hAnsi="Arial" w:cs="Arial"/>
          <w:sz w:val="18"/>
          <w:szCs w:val="18"/>
        </w:rPr>
      </w:pPr>
    </w:p>
    <w:p w:rsidR="003E7D95" w:rsidRPr="003E7D95" w:rsidRDefault="003E7D95" w:rsidP="003E7D95">
      <w:pPr>
        <w:ind w:right="443"/>
        <w:rPr>
          <w:rFonts w:ascii="Arial" w:hAnsi="Arial" w:cs="Arial"/>
          <w:b/>
          <w:sz w:val="18"/>
          <w:szCs w:val="18"/>
        </w:rPr>
      </w:pPr>
      <w:r w:rsidRPr="003E7D95">
        <w:rPr>
          <w:rFonts w:ascii="Arial" w:hAnsi="Arial" w:cs="Arial"/>
          <w:b/>
          <w:sz w:val="18"/>
          <w:szCs w:val="18"/>
        </w:rPr>
        <w:t>AGENCY SEX OFFENDER RISK LEVEL DECISIONS / DEPARTURE NOTICE</w:t>
      </w:r>
    </w:p>
    <w:p w:rsidR="003E7D95" w:rsidRPr="003E7D95" w:rsidRDefault="003E7D95" w:rsidP="003E7D95">
      <w:pPr>
        <w:ind w:left="90" w:right="443"/>
        <w:rPr>
          <w:rFonts w:ascii="Arial" w:hAnsi="Arial" w:cs="Arial"/>
          <w:b/>
          <w:sz w:val="18"/>
          <w:szCs w:val="18"/>
        </w:rPr>
      </w:pPr>
    </w:p>
    <w:p w:rsidR="003E7D95" w:rsidRPr="003E7D95" w:rsidRDefault="003E7D95" w:rsidP="003E7D95">
      <w:pPr>
        <w:ind w:right="443"/>
        <w:jc w:val="both"/>
        <w:rPr>
          <w:rFonts w:ascii="Arial" w:hAnsi="Arial" w:cs="Arial"/>
          <w:sz w:val="18"/>
          <w:szCs w:val="18"/>
        </w:rPr>
      </w:pPr>
      <w:r w:rsidRPr="003E7D95">
        <w:rPr>
          <w:rFonts w:ascii="Arial" w:hAnsi="Arial" w:cs="Arial"/>
          <w:sz w:val="18"/>
          <w:szCs w:val="18"/>
        </w:rPr>
        <w:t xml:space="preserve">Complete this form using the appropriate tool when a sex offender is released into your community by the Department of Corrections or Department of Social and Health Services or when a sex offender moves into your catchment area. Pursuant to RCW 4.24.550, if your agency assigns a different risk level classification than the one from the End of Sentence Review Committee, you must complete the “Change in Leveling” section of this Risk Level/Departure Notice form and send to DOC or DSHS along with the supporting reasoning for the change in classification. </w:t>
      </w:r>
    </w:p>
    <w:tbl>
      <w:tblPr>
        <w:tblpPr w:leftFromText="180" w:rightFromText="180" w:vertAnchor="page" w:horzAnchor="margin" w:tblpY="3226"/>
        <w:tblW w:w="100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56"/>
        <w:gridCol w:w="1890"/>
        <w:gridCol w:w="4529"/>
      </w:tblGrid>
      <w:tr w:rsidR="00E56DA5" w:rsidRPr="003E7D95" w:rsidTr="00E56DA5">
        <w:trPr>
          <w:trHeight w:hRule="exact" w:val="457"/>
        </w:trPr>
        <w:tc>
          <w:tcPr>
            <w:tcW w:w="5546" w:type="dxa"/>
            <w:gridSpan w:val="2"/>
          </w:tcPr>
          <w:p w:rsidR="00E56DA5" w:rsidRPr="003E7D95" w:rsidRDefault="00E56DA5" w:rsidP="00E56DA5">
            <w:pPr>
              <w:spacing w:before="80"/>
              <w:ind w:left="90" w:right="443"/>
              <w:rPr>
                <w:rFonts w:ascii="Arial" w:hAnsi="Arial" w:cs="Arial"/>
                <w:b/>
                <w:sz w:val="18"/>
                <w:szCs w:val="18"/>
              </w:rPr>
            </w:pPr>
            <w:r>
              <w:rPr>
                <w:rFonts w:ascii="Arial" w:hAnsi="Arial" w:cs="Arial"/>
                <w:sz w:val="18"/>
                <w:szCs w:val="18"/>
              </w:rPr>
              <w:t>O</w:t>
            </w:r>
            <w:r w:rsidRPr="003E7D95">
              <w:rPr>
                <w:rFonts w:ascii="Arial" w:hAnsi="Arial" w:cs="Arial"/>
                <w:sz w:val="18"/>
                <w:szCs w:val="18"/>
              </w:rPr>
              <w:t xml:space="preserve">ffender Name: </w:t>
            </w:r>
            <w:r w:rsidRPr="003E7D95">
              <w:rPr>
                <w:rFonts w:ascii="Arial" w:hAnsi="Arial" w:cs="Arial"/>
                <w:b/>
                <w:sz w:val="18"/>
                <w:szCs w:val="18"/>
              </w:rPr>
              <w:fldChar w:fldCharType="begin">
                <w:ffData>
                  <w:name w:val="Text1"/>
                  <w:enabled/>
                  <w:calcOnExit w:val="0"/>
                  <w:textInput/>
                </w:ffData>
              </w:fldChar>
            </w:r>
            <w:bookmarkStart w:id="0" w:name="Text1"/>
            <w:r w:rsidRPr="003E7D95">
              <w:rPr>
                <w:rFonts w:ascii="Arial" w:hAnsi="Arial" w:cs="Arial"/>
                <w:b/>
                <w:sz w:val="18"/>
                <w:szCs w:val="18"/>
              </w:rPr>
              <w:instrText xml:space="preserve"> FORMTEXT </w:instrText>
            </w:r>
            <w:r w:rsidRPr="003E7D95">
              <w:rPr>
                <w:rFonts w:ascii="Arial" w:hAnsi="Arial" w:cs="Arial"/>
                <w:b/>
                <w:sz w:val="18"/>
                <w:szCs w:val="18"/>
              </w:rPr>
            </w:r>
            <w:r w:rsidRPr="003E7D95">
              <w:rPr>
                <w:rFonts w:ascii="Arial" w:hAnsi="Arial" w:cs="Arial"/>
                <w:b/>
                <w:sz w:val="18"/>
                <w:szCs w:val="18"/>
              </w:rPr>
              <w:fldChar w:fldCharType="separate"/>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fldChar w:fldCharType="end"/>
            </w:r>
            <w:bookmarkEnd w:id="0"/>
          </w:p>
        </w:tc>
        <w:tc>
          <w:tcPr>
            <w:tcW w:w="4529" w:type="dxa"/>
          </w:tcPr>
          <w:p w:rsidR="00E56DA5" w:rsidRPr="003E7D95" w:rsidRDefault="00E56DA5" w:rsidP="00E56DA5">
            <w:pPr>
              <w:spacing w:before="80"/>
              <w:ind w:left="90" w:right="443"/>
              <w:rPr>
                <w:rFonts w:ascii="Arial" w:hAnsi="Arial" w:cs="Arial"/>
                <w:b/>
                <w:sz w:val="18"/>
                <w:szCs w:val="18"/>
              </w:rPr>
            </w:pPr>
            <w:r w:rsidRPr="003E7D95">
              <w:rPr>
                <w:rFonts w:ascii="Arial" w:hAnsi="Arial" w:cs="Arial"/>
                <w:sz w:val="18"/>
                <w:szCs w:val="18"/>
              </w:rPr>
              <w:t xml:space="preserve">Date of Birth: </w:t>
            </w:r>
            <w:bookmarkStart w:id="1" w:name="Text2"/>
            <w:r w:rsidRPr="003E7D95">
              <w:rPr>
                <w:rFonts w:ascii="Arial" w:hAnsi="Arial" w:cs="Arial"/>
                <w:b/>
                <w:sz w:val="18"/>
                <w:szCs w:val="18"/>
              </w:rPr>
              <w:fldChar w:fldCharType="begin">
                <w:ffData>
                  <w:name w:val="Text2"/>
                  <w:enabled/>
                  <w:calcOnExit w:val="0"/>
                  <w:textInput>
                    <w:type w:val="date"/>
                    <w:format w:val="M/d/yyyy"/>
                  </w:textInput>
                </w:ffData>
              </w:fldChar>
            </w:r>
            <w:r w:rsidRPr="003E7D95">
              <w:rPr>
                <w:rFonts w:ascii="Arial" w:hAnsi="Arial" w:cs="Arial"/>
                <w:b/>
                <w:sz w:val="18"/>
                <w:szCs w:val="18"/>
              </w:rPr>
              <w:instrText xml:space="preserve"> FORMTEXT </w:instrText>
            </w:r>
            <w:r w:rsidRPr="003E7D95">
              <w:rPr>
                <w:rFonts w:ascii="Arial" w:hAnsi="Arial" w:cs="Arial"/>
                <w:b/>
                <w:sz w:val="18"/>
                <w:szCs w:val="18"/>
              </w:rPr>
            </w:r>
            <w:r w:rsidRPr="003E7D95">
              <w:rPr>
                <w:rFonts w:ascii="Arial" w:hAnsi="Arial" w:cs="Arial"/>
                <w:b/>
                <w:sz w:val="18"/>
                <w:szCs w:val="18"/>
              </w:rPr>
              <w:fldChar w:fldCharType="separate"/>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t> </w:t>
            </w:r>
            <w:r w:rsidRPr="003E7D95">
              <w:rPr>
                <w:rFonts w:ascii="Arial" w:hAnsi="Arial" w:cs="Arial"/>
                <w:b/>
                <w:sz w:val="18"/>
                <w:szCs w:val="18"/>
              </w:rPr>
              <w:fldChar w:fldCharType="end"/>
            </w:r>
            <w:bookmarkEnd w:id="1"/>
          </w:p>
        </w:tc>
      </w:tr>
      <w:tr w:rsidR="00E56DA5" w:rsidRPr="003E7D95" w:rsidTr="00E56DA5">
        <w:trPr>
          <w:trHeight w:hRule="exact" w:val="367"/>
        </w:trPr>
        <w:tc>
          <w:tcPr>
            <w:tcW w:w="5546" w:type="dxa"/>
            <w:gridSpan w:val="2"/>
          </w:tcPr>
          <w:p w:rsidR="00E56DA5" w:rsidRPr="003E7D95" w:rsidRDefault="00E56DA5" w:rsidP="00E56DA5">
            <w:pPr>
              <w:spacing w:before="80"/>
              <w:ind w:left="90" w:right="443"/>
              <w:rPr>
                <w:rFonts w:ascii="Arial" w:hAnsi="Arial" w:cs="Arial"/>
                <w:sz w:val="18"/>
                <w:szCs w:val="18"/>
              </w:rPr>
            </w:pPr>
            <w:r w:rsidRPr="003E7D95">
              <w:rPr>
                <w:rFonts w:ascii="Arial" w:hAnsi="Arial" w:cs="Arial"/>
                <w:sz w:val="18"/>
                <w:szCs w:val="18"/>
              </w:rPr>
              <w:t xml:space="preserve">Agency: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c>
          <w:tcPr>
            <w:tcW w:w="4529" w:type="dxa"/>
          </w:tcPr>
          <w:p w:rsidR="00E56DA5" w:rsidRPr="003E7D95" w:rsidRDefault="00E56DA5" w:rsidP="00E56DA5">
            <w:pPr>
              <w:spacing w:before="80"/>
              <w:ind w:left="90" w:right="443"/>
              <w:rPr>
                <w:rFonts w:ascii="Arial" w:hAnsi="Arial" w:cs="Arial"/>
                <w:sz w:val="18"/>
                <w:szCs w:val="18"/>
              </w:rPr>
            </w:pPr>
            <w:r w:rsidRPr="003E7D95">
              <w:rPr>
                <w:rFonts w:ascii="Arial" w:hAnsi="Arial" w:cs="Arial"/>
                <w:sz w:val="18"/>
                <w:szCs w:val="18"/>
              </w:rPr>
              <w:t xml:space="preserve">Date of Report: </w:t>
            </w:r>
            <w:r w:rsidRPr="003E7D95">
              <w:rPr>
                <w:rFonts w:ascii="Arial" w:hAnsi="Arial" w:cs="Arial"/>
                <w:sz w:val="18"/>
                <w:szCs w:val="18"/>
              </w:rPr>
              <w:fldChar w:fldCharType="begin">
                <w:ffData>
                  <w:name w:val="Text3"/>
                  <w:enabled/>
                  <w:calcOnExit w:val="0"/>
                  <w:textInput/>
                </w:ffData>
              </w:fldChar>
            </w:r>
            <w:bookmarkStart w:id="2" w:name="Text3"/>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bookmarkEnd w:id="2"/>
          </w:p>
        </w:tc>
      </w:tr>
      <w:tr w:rsidR="00E56DA5" w:rsidRPr="003E7D95" w:rsidTr="00E56DA5">
        <w:trPr>
          <w:trHeight w:hRule="exact" w:val="358"/>
        </w:trPr>
        <w:tc>
          <w:tcPr>
            <w:tcW w:w="3656" w:type="dxa"/>
          </w:tcPr>
          <w:p w:rsidR="00E56DA5" w:rsidRPr="003E7D95" w:rsidRDefault="00E56DA5" w:rsidP="00E56DA5">
            <w:pPr>
              <w:spacing w:before="80"/>
              <w:ind w:left="90" w:right="443"/>
              <w:rPr>
                <w:rFonts w:ascii="Arial" w:hAnsi="Arial" w:cs="Arial"/>
                <w:sz w:val="18"/>
                <w:szCs w:val="18"/>
              </w:rPr>
            </w:pPr>
            <w:r w:rsidRPr="003E7D95">
              <w:rPr>
                <w:rFonts w:ascii="Arial" w:hAnsi="Arial" w:cs="Arial"/>
                <w:sz w:val="18"/>
                <w:szCs w:val="18"/>
              </w:rPr>
              <w:t xml:space="preserve">DOC #:: </w:t>
            </w:r>
            <w:r w:rsidRPr="003E7D95">
              <w:rPr>
                <w:rFonts w:ascii="Arial" w:hAnsi="Arial" w:cs="Arial"/>
                <w:sz w:val="18"/>
                <w:szCs w:val="18"/>
              </w:rPr>
              <w:fldChar w:fldCharType="begin">
                <w:ffData>
                  <w:name w:val="Text12"/>
                  <w:enabled/>
                  <w:calcOnExit w:val="0"/>
                  <w:textInput/>
                </w:ffData>
              </w:fldChar>
            </w:r>
            <w:bookmarkStart w:id="3" w:name="Text12"/>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bookmarkEnd w:id="3"/>
          </w:p>
        </w:tc>
        <w:tc>
          <w:tcPr>
            <w:tcW w:w="6419" w:type="dxa"/>
            <w:gridSpan w:val="2"/>
          </w:tcPr>
          <w:p w:rsidR="00E56DA5" w:rsidRPr="003E7D95" w:rsidRDefault="00E56DA5" w:rsidP="00E56DA5">
            <w:pPr>
              <w:spacing w:before="80"/>
              <w:ind w:left="90" w:right="443"/>
              <w:rPr>
                <w:rFonts w:ascii="Arial" w:hAnsi="Arial" w:cs="Arial"/>
                <w:sz w:val="18"/>
                <w:szCs w:val="18"/>
              </w:rPr>
            </w:pPr>
            <w:r w:rsidRPr="003E7D95">
              <w:rPr>
                <w:rFonts w:ascii="Arial" w:hAnsi="Arial" w:cs="Arial"/>
                <w:sz w:val="18"/>
                <w:szCs w:val="18"/>
              </w:rPr>
              <w:t xml:space="preserve">DSHS #: </w:t>
            </w:r>
            <w:r w:rsidRPr="003E7D95">
              <w:rPr>
                <w:rFonts w:ascii="Arial" w:hAnsi="Arial" w:cs="Arial"/>
                <w:sz w:val="18"/>
                <w:szCs w:val="18"/>
              </w:rPr>
              <w:fldChar w:fldCharType="begin">
                <w:ffData>
                  <w:name w:val="Text13"/>
                  <w:enabled/>
                  <w:calcOnExit w:val="0"/>
                  <w:textInput/>
                </w:ffData>
              </w:fldChar>
            </w:r>
            <w:bookmarkStart w:id="4" w:name="Text13"/>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bookmarkEnd w:id="4"/>
          </w:p>
        </w:tc>
      </w:tr>
    </w:tbl>
    <w:p w:rsidR="003E7D95" w:rsidRPr="003E7D95" w:rsidRDefault="003E7D95" w:rsidP="003E7D95">
      <w:pPr>
        <w:spacing w:after="120"/>
        <w:ind w:right="443"/>
        <w:jc w:val="both"/>
        <w:rPr>
          <w:rFonts w:ascii="Arial" w:hAnsi="Arial" w:cs="Arial"/>
          <w:sz w:val="18"/>
          <w:szCs w:val="18"/>
        </w:rPr>
      </w:pPr>
    </w:p>
    <w:p w:rsidR="00E56DA5" w:rsidRDefault="00E56DA5" w:rsidP="003E7D95">
      <w:pPr>
        <w:spacing w:after="120"/>
        <w:ind w:right="443"/>
        <w:jc w:val="both"/>
        <w:rPr>
          <w:rFonts w:ascii="Arial" w:hAnsi="Arial" w:cs="Arial"/>
          <w:b/>
          <w:sz w:val="18"/>
          <w:szCs w:val="18"/>
        </w:rPr>
      </w:pPr>
    </w:p>
    <w:p w:rsidR="00E56DA5" w:rsidRDefault="00E56DA5" w:rsidP="003E7D95">
      <w:pPr>
        <w:spacing w:after="120"/>
        <w:ind w:right="443"/>
        <w:jc w:val="both"/>
        <w:rPr>
          <w:rFonts w:ascii="Arial" w:hAnsi="Arial" w:cs="Arial"/>
          <w:b/>
          <w:sz w:val="18"/>
          <w:szCs w:val="18"/>
        </w:rPr>
      </w:pPr>
    </w:p>
    <w:p w:rsidR="003E7D95" w:rsidRPr="00FF03D1" w:rsidRDefault="003E7D95" w:rsidP="003E7D95">
      <w:pPr>
        <w:spacing w:after="120"/>
        <w:ind w:right="443"/>
        <w:jc w:val="both"/>
        <w:rPr>
          <w:rFonts w:ascii="Arial" w:hAnsi="Arial" w:cs="Arial"/>
          <w:b/>
          <w:sz w:val="18"/>
          <w:szCs w:val="18"/>
        </w:rPr>
      </w:pPr>
      <w:r w:rsidRPr="00FF03D1">
        <w:rPr>
          <w:rFonts w:ascii="Arial" w:hAnsi="Arial" w:cs="Arial"/>
          <w:b/>
          <w:sz w:val="18"/>
          <w:szCs w:val="18"/>
        </w:rPr>
        <w:t>Email notice of departure to:</w:t>
      </w:r>
    </w:p>
    <w:p w:rsidR="003E7D95" w:rsidRPr="003E7D95" w:rsidRDefault="003E7D95" w:rsidP="003E7D95">
      <w:pPr>
        <w:pStyle w:val="ListParagraph"/>
        <w:numPr>
          <w:ilvl w:val="0"/>
          <w:numId w:val="32"/>
        </w:numPr>
        <w:ind w:right="443"/>
        <w:jc w:val="both"/>
        <w:rPr>
          <w:rFonts w:ascii="Arial" w:hAnsi="Arial" w:cs="Arial"/>
          <w:sz w:val="18"/>
          <w:szCs w:val="18"/>
        </w:rPr>
      </w:pPr>
      <w:r w:rsidRPr="003E7D95">
        <w:rPr>
          <w:rFonts w:ascii="Arial" w:hAnsi="Arial" w:cs="Arial"/>
          <w:b/>
          <w:sz w:val="18"/>
          <w:szCs w:val="18"/>
        </w:rPr>
        <w:t xml:space="preserve">Adult: </w:t>
      </w:r>
      <w:r w:rsidR="009E2A1B">
        <w:rPr>
          <w:rFonts w:ascii="Arial" w:hAnsi="Arial" w:cs="Arial"/>
          <w:sz w:val="18"/>
          <w:szCs w:val="18"/>
        </w:rPr>
        <w:t>Theodore Lewis</w:t>
      </w:r>
      <w:r w:rsidRPr="003E7D95">
        <w:rPr>
          <w:rFonts w:ascii="Arial" w:hAnsi="Arial" w:cs="Arial"/>
          <w:sz w:val="18"/>
          <w:szCs w:val="18"/>
        </w:rPr>
        <w:t xml:space="preserve">, DOC at </w:t>
      </w:r>
      <w:hyperlink r:id="rId8" w:history="1">
        <w:r w:rsidR="001141D1" w:rsidRPr="00125FF3">
          <w:rPr>
            <w:rStyle w:val="Hyperlink"/>
            <w:rFonts w:ascii="Arial" w:hAnsi="Arial" w:cs="Arial"/>
            <w:sz w:val="18"/>
            <w:szCs w:val="18"/>
          </w:rPr>
          <w:t>tjlewis@doc1.wa.gov</w:t>
        </w:r>
      </w:hyperlink>
      <w:r w:rsidR="001141D1">
        <w:rPr>
          <w:rFonts w:ascii="Arial" w:hAnsi="Arial" w:cs="Arial"/>
          <w:sz w:val="18"/>
          <w:szCs w:val="18"/>
        </w:rPr>
        <w:t xml:space="preserve"> </w:t>
      </w:r>
    </w:p>
    <w:p w:rsidR="003E7D95" w:rsidRPr="003E7D95" w:rsidRDefault="003E7D95" w:rsidP="003E7D95">
      <w:pPr>
        <w:pStyle w:val="ListParagraph"/>
        <w:numPr>
          <w:ilvl w:val="0"/>
          <w:numId w:val="32"/>
        </w:numPr>
        <w:ind w:right="443"/>
        <w:jc w:val="both"/>
        <w:rPr>
          <w:rFonts w:ascii="Arial" w:hAnsi="Arial" w:cs="Arial"/>
          <w:b/>
          <w:sz w:val="18"/>
          <w:szCs w:val="18"/>
        </w:rPr>
      </w:pPr>
      <w:r w:rsidRPr="003E7D95">
        <w:rPr>
          <w:rFonts w:ascii="Arial" w:hAnsi="Arial" w:cs="Arial"/>
          <w:b/>
          <w:sz w:val="18"/>
          <w:szCs w:val="18"/>
        </w:rPr>
        <w:t xml:space="preserve">Juvenile: </w:t>
      </w:r>
      <w:r w:rsidRPr="003E7D95">
        <w:rPr>
          <w:rFonts w:ascii="Arial" w:hAnsi="Arial" w:cs="Arial"/>
          <w:sz w:val="18"/>
          <w:szCs w:val="18"/>
        </w:rPr>
        <w:t xml:space="preserve">Jedd Pelander, JRA at </w:t>
      </w:r>
      <w:hyperlink r:id="rId9" w:history="1">
        <w:r w:rsidR="001141D1" w:rsidRPr="00125FF3">
          <w:rPr>
            <w:rStyle w:val="Hyperlink"/>
            <w:rFonts w:ascii="Arial" w:hAnsi="Arial" w:cs="Arial"/>
            <w:sz w:val="18"/>
            <w:szCs w:val="18"/>
          </w:rPr>
          <w:t>jedd.pelander@dcyf.wa.gov</w:t>
        </w:r>
      </w:hyperlink>
      <w:r w:rsidR="001141D1">
        <w:rPr>
          <w:rFonts w:ascii="Arial" w:hAnsi="Arial" w:cs="Arial"/>
          <w:sz w:val="18"/>
          <w:szCs w:val="18"/>
        </w:rPr>
        <w:t xml:space="preserve"> </w:t>
      </w:r>
      <w:r>
        <w:rPr>
          <w:rFonts w:ascii="Arial" w:hAnsi="Arial" w:cs="Arial"/>
          <w:b/>
          <w:sz w:val="18"/>
          <w:szCs w:val="18"/>
        </w:rPr>
        <w:t xml:space="preserve"> </w:t>
      </w:r>
      <w:r w:rsidRPr="003E7D95">
        <w:rPr>
          <w:rFonts w:ascii="Arial" w:hAnsi="Arial" w:cs="Arial"/>
          <w:b/>
          <w:sz w:val="18"/>
          <w:szCs w:val="18"/>
        </w:rPr>
        <w:t xml:space="preserve"> </w:t>
      </w:r>
    </w:p>
    <w:p w:rsidR="003E7D95" w:rsidRPr="003E7D95" w:rsidRDefault="003E7D95" w:rsidP="003E7D95">
      <w:pPr>
        <w:pStyle w:val="ListParagraph"/>
        <w:numPr>
          <w:ilvl w:val="0"/>
          <w:numId w:val="32"/>
        </w:numPr>
        <w:ind w:right="443"/>
        <w:jc w:val="both"/>
        <w:rPr>
          <w:rFonts w:ascii="Arial" w:hAnsi="Arial" w:cs="Arial"/>
          <w:b/>
          <w:sz w:val="18"/>
          <w:szCs w:val="18"/>
        </w:rPr>
      </w:pPr>
      <w:r w:rsidRPr="003E7D95">
        <w:rPr>
          <w:rFonts w:ascii="Arial" w:hAnsi="Arial" w:cs="Arial"/>
          <w:sz w:val="18"/>
          <w:szCs w:val="18"/>
        </w:rPr>
        <w:t xml:space="preserve">Notification of the change </w:t>
      </w:r>
      <w:r w:rsidRPr="003E7D95">
        <w:rPr>
          <w:rFonts w:ascii="Arial" w:hAnsi="Arial" w:cs="Arial"/>
          <w:b/>
          <w:sz w:val="18"/>
          <w:szCs w:val="18"/>
        </w:rPr>
        <w:t>must</w:t>
      </w:r>
      <w:r w:rsidRPr="003E7D95">
        <w:rPr>
          <w:rFonts w:ascii="Arial" w:hAnsi="Arial" w:cs="Arial"/>
          <w:sz w:val="18"/>
          <w:szCs w:val="18"/>
        </w:rPr>
        <w:t xml:space="preserve"> also be sent to the Washington State Patrol. The WSP Change form may be found in OffenderWatch.</w:t>
      </w:r>
    </w:p>
    <w:tbl>
      <w:tblPr>
        <w:tblW w:w="10062"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30"/>
        <w:gridCol w:w="1440"/>
        <w:gridCol w:w="4950"/>
        <w:gridCol w:w="2142"/>
      </w:tblGrid>
      <w:tr w:rsidR="00FF03D1" w:rsidRPr="003E7D95" w:rsidTr="00FF03D1">
        <w:trPr>
          <w:gridAfter w:val="1"/>
          <w:wAfter w:w="2142" w:type="dxa"/>
          <w:trHeight w:hRule="exact" w:val="80"/>
        </w:trPr>
        <w:tc>
          <w:tcPr>
            <w:tcW w:w="153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144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495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r>
      <w:tr w:rsidR="00FF03D1" w:rsidRPr="003E7D95" w:rsidTr="00FF03D1">
        <w:trPr>
          <w:gridAfter w:val="1"/>
          <w:wAfter w:w="2142" w:type="dxa"/>
          <w:trHeight w:hRule="exact" w:val="80"/>
        </w:trPr>
        <w:tc>
          <w:tcPr>
            <w:tcW w:w="153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144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c>
          <w:tcPr>
            <w:tcW w:w="4950" w:type="dxa"/>
            <w:tcBorders>
              <w:top w:val="nil"/>
              <w:left w:val="nil"/>
              <w:bottom w:val="single" w:sz="4" w:space="0" w:color="000000"/>
              <w:right w:val="nil"/>
            </w:tcBorders>
          </w:tcPr>
          <w:p w:rsidR="00FF03D1" w:rsidRPr="003E7D95" w:rsidRDefault="00FF03D1" w:rsidP="00D05C5E">
            <w:pPr>
              <w:spacing w:before="60"/>
              <w:rPr>
                <w:rFonts w:ascii="Arial" w:hAnsi="Arial" w:cs="Arial"/>
                <w:b/>
                <w:sz w:val="18"/>
                <w:szCs w:val="18"/>
                <w:u w:val="single"/>
              </w:rPr>
            </w:pPr>
          </w:p>
        </w:tc>
      </w:tr>
      <w:tr w:rsidR="00FF03D1" w:rsidRPr="003E7D95" w:rsidTr="00FF03D1">
        <w:trPr>
          <w:trHeight w:hRule="exact" w:val="640"/>
        </w:trPr>
        <w:tc>
          <w:tcPr>
            <w:tcW w:w="1530" w:type="dxa"/>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Risk Level Classification</w:t>
            </w:r>
          </w:p>
        </w:tc>
        <w:tc>
          <w:tcPr>
            <w:tcW w:w="1440" w:type="dxa"/>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STATIC-99R Score</w:t>
            </w:r>
          </w:p>
        </w:tc>
        <w:tc>
          <w:tcPr>
            <w:tcW w:w="7092" w:type="dxa"/>
            <w:gridSpan w:val="2"/>
            <w:tcBorders>
              <w:top w:val="single" w:sz="4" w:space="0" w:color="000000"/>
            </w:tcBorders>
          </w:tcPr>
          <w:p w:rsidR="00FF03D1" w:rsidRPr="003E7D95" w:rsidRDefault="00FF03D1" w:rsidP="00D05C5E">
            <w:pPr>
              <w:spacing w:before="60"/>
              <w:rPr>
                <w:rFonts w:ascii="Arial" w:hAnsi="Arial" w:cs="Arial"/>
                <w:b/>
                <w:sz w:val="18"/>
                <w:szCs w:val="18"/>
                <w:u w:val="single"/>
              </w:rPr>
            </w:pPr>
            <w:r w:rsidRPr="003E7D95">
              <w:rPr>
                <w:rFonts w:ascii="Arial" w:hAnsi="Arial" w:cs="Arial"/>
                <w:b/>
                <w:sz w:val="18"/>
                <w:szCs w:val="18"/>
                <w:u w:val="single"/>
              </w:rPr>
              <w:t>WSSORLC</w:t>
            </w:r>
            <w:r>
              <w:rPr>
                <w:rFonts w:ascii="Arial" w:hAnsi="Arial" w:cs="Arial"/>
                <w:b/>
                <w:sz w:val="18"/>
                <w:szCs w:val="18"/>
                <w:u w:val="single"/>
              </w:rPr>
              <w:t xml:space="preserve"> </w:t>
            </w:r>
            <w:r w:rsidRPr="003E7D95">
              <w:rPr>
                <w:rFonts w:ascii="Arial" w:hAnsi="Arial" w:cs="Arial"/>
                <w:b/>
                <w:sz w:val="18"/>
                <w:szCs w:val="18"/>
                <w:u w:val="single"/>
              </w:rPr>
              <w:t>(Juvenile Tool)</w:t>
            </w:r>
            <w:r w:rsidRPr="003E7D95">
              <w:rPr>
                <w:rFonts w:ascii="Arial" w:hAnsi="Arial" w:cs="Arial"/>
                <w:b/>
                <w:sz w:val="18"/>
                <w:szCs w:val="18"/>
                <w:u w:val="single"/>
              </w:rPr>
              <w:br/>
            </w:r>
            <w:r w:rsidRPr="003E7D95">
              <w:rPr>
                <w:rFonts w:ascii="Arial" w:hAnsi="Arial" w:cs="Arial"/>
                <w:b/>
                <w:sz w:val="18"/>
                <w:szCs w:val="18"/>
              </w:rPr>
              <w:t>WA State Sex Offender Risk Level Classification</w:t>
            </w:r>
          </w:p>
        </w:tc>
      </w:tr>
      <w:tr w:rsidR="00FF03D1" w:rsidRPr="003E7D95" w:rsidTr="00FF03D1">
        <w:trPr>
          <w:trHeight w:hRule="exact" w:val="613"/>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w:t>
            </w:r>
          </w:p>
        </w:tc>
        <w:tc>
          <w:tcPr>
            <w:tcW w:w="1440" w:type="dxa"/>
          </w:tcPr>
          <w:p w:rsidR="00FF03D1" w:rsidRPr="003E7D95" w:rsidRDefault="00FF03D1" w:rsidP="00D05C5E">
            <w:pPr>
              <w:spacing w:before="60"/>
              <w:ind w:right="443"/>
              <w:rPr>
                <w:rFonts w:ascii="Arial" w:hAnsi="Arial" w:cs="Arial"/>
                <w:sz w:val="18"/>
                <w:szCs w:val="18"/>
              </w:rPr>
            </w:pPr>
            <w:r w:rsidRPr="003E7D95">
              <w:rPr>
                <w:rFonts w:ascii="Arial" w:hAnsi="Arial" w:cs="Arial"/>
                <w:sz w:val="18"/>
                <w:szCs w:val="18"/>
              </w:rPr>
              <w:t xml:space="preserve">-3 to +3 </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 no notification considerations.</w:t>
            </w:r>
          </w:p>
        </w:tc>
      </w:tr>
      <w:tr w:rsidR="00FF03D1" w:rsidRPr="003E7D95" w:rsidTr="00FF03D1">
        <w:trPr>
          <w:trHeight w:hRule="exact" w:val="622"/>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II</w:t>
            </w:r>
          </w:p>
        </w:tc>
        <w:tc>
          <w:tcPr>
            <w:tcW w:w="1440" w:type="dxa"/>
          </w:tcPr>
          <w:p w:rsidR="00FF03D1" w:rsidRPr="003E7D95" w:rsidRDefault="00FF03D1" w:rsidP="00D05C5E">
            <w:pPr>
              <w:spacing w:before="60"/>
              <w:ind w:right="443"/>
              <w:rPr>
                <w:rFonts w:ascii="Arial" w:hAnsi="Arial" w:cs="Arial"/>
                <w:sz w:val="18"/>
                <w:szCs w:val="18"/>
              </w:rPr>
            </w:pPr>
            <w:r w:rsidRPr="003E7D95">
              <w:rPr>
                <w:rFonts w:ascii="Arial" w:hAnsi="Arial" w:cs="Arial"/>
                <w:sz w:val="18"/>
                <w:szCs w:val="18"/>
              </w:rPr>
              <w:t>4 - 5</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and/or 1 - 2 notification considerations.</w:t>
            </w:r>
          </w:p>
        </w:tc>
      </w:tr>
      <w:tr w:rsidR="00FF03D1" w:rsidRPr="003E7D95" w:rsidTr="00FF03D1">
        <w:trPr>
          <w:trHeight w:hRule="exact" w:val="631"/>
        </w:trPr>
        <w:tc>
          <w:tcPr>
            <w:tcW w:w="1530" w:type="dxa"/>
          </w:tcPr>
          <w:p w:rsidR="00FF03D1" w:rsidRPr="003E7D95" w:rsidRDefault="00FF03D1" w:rsidP="00D05C5E">
            <w:pPr>
              <w:spacing w:before="60"/>
              <w:ind w:left="90" w:right="443"/>
              <w:rPr>
                <w:rFonts w:ascii="Arial" w:hAnsi="Arial" w:cs="Arial"/>
                <w:sz w:val="18"/>
                <w:szCs w:val="18"/>
              </w:rPr>
            </w:pPr>
            <w:r w:rsidRPr="003E7D95">
              <w:rPr>
                <w:rFonts w:ascii="Arial" w:hAnsi="Arial" w:cs="Arial"/>
                <w:sz w:val="18"/>
                <w:szCs w:val="18"/>
              </w:rPr>
              <w:t>Level III</w:t>
            </w:r>
          </w:p>
        </w:tc>
        <w:tc>
          <w:tcPr>
            <w:tcW w:w="1440" w:type="dxa"/>
          </w:tcPr>
          <w:p w:rsidR="00FF03D1" w:rsidRPr="003E7D95" w:rsidRDefault="00FF03D1" w:rsidP="00D05C5E">
            <w:pPr>
              <w:spacing w:before="60"/>
              <w:rPr>
                <w:rFonts w:ascii="Arial" w:hAnsi="Arial" w:cs="Arial"/>
                <w:sz w:val="18"/>
                <w:szCs w:val="18"/>
              </w:rPr>
            </w:pPr>
            <w:r w:rsidRPr="003E7D95">
              <w:rPr>
                <w:rFonts w:ascii="Arial" w:hAnsi="Arial" w:cs="Arial"/>
                <w:sz w:val="18"/>
                <w:szCs w:val="18"/>
              </w:rPr>
              <w:t>6 and above</w:t>
            </w:r>
          </w:p>
        </w:tc>
        <w:tc>
          <w:tcPr>
            <w:tcW w:w="7092" w:type="dxa"/>
            <w:gridSpan w:val="2"/>
          </w:tcPr>
          <w:p w:rsidR="00FF03D1" w:rsidRPr="003E7D95" w:rsidRDefault="00FF03D1" w:rsidP="00D05C5E">
            <w:pPr>
              <w:spacing w:before="60"/>
              <w:ind w:left="90"/>
              <w:rPr>
                <w:rFonts w:ascii="Arial" w:hAnsi="Arial" w:cs="Arial"/>
                <w:sz w:val="18"/>
                <w:szCs w:val="18"/>
              </w:rPr>
            </w:pPr>
            <w:r w:rsidRPr="003E7D95">
              <w:rPr>
                <w:rFonts w:ascii="Arial" w:hAnsi="Arial" w:cs="Arial"/>
                <w:color w:val="000000"/>
                <w:sz w:val="18"/>
                <w:szCs w:val="18"/>
              </w:rPr>
              <w:t>Assessment score 46 or less and/or 3 or 4 notification considerations, or assessment score 47 or higher.</w:t>
            </w:r>
          </w:p>
        </w:tc>
      </w:tr>
    </w:tbl>
    <w:p w:rsidR="003E7D95" w:rsidRPr="003E7D95" w:rsidRDefault="003E7D95" w:rsidP="003E7D95">
      <w:pPr>
        <w:ind w:left="90" w:right="443"/>
        <w:rPr>
          <w:rFonts w:ascii="Arial" w:hAnsi="Arial" w:cs="Arial"/>
          <w:sz w:val="18"/>
          <w:szCs w:val="18"/>
        </w:rPr>
      </w:pPr>
    </w:p>
    <w:p w:rsidR="00FF03D1" w:rsidRDefault="003E7D95" w:rsidP="003E7D95">
      <w:pPr>
        <w:tabs>
          <w:tab w:val="left" w:pos="3780"/>
          <w:tab w:val="left" w:pos="9090"/>
        </w:tabs>
        <w:ind w:left="90" w:right="443"/>
        <w:rPr>
          <w:rFonts w:ascii="Arial" w:hAnsi="Arial" w:cs="Arial"/>
          <w:b/>
          <w:sz w:val="18"/>
          <w:szCs w:val="18"/>
        </w:rPr>
      </w:pPr>
      <w:r w:rsidRPr="003E7D95">
        <w:rPr>
          <w:rFonts w:ascii="Arial" w:hAnsi="Arial" w:cs="Arial"/>
          <w:b/>
          <w:sz w:val="18"/>
          <w:szCs w:val="18"/>
        </w:rPr>
        <w:t>STATIC-99R Score:</w:t>
      </w:r>
      <w:r w:rsidR="00FF03D1">
        <w:rPr>
          <w:rFonts w:ascii="Arial" w:hAnsi="Arial" w:cs="Arial"/>
          <w:b/>
          <w:sz w:val="18"/>
          <w:szCs w:val="18"/>
        </w:rPr>
        <w:t xml:space="preserve"> </w:t>
      </w:r>
      <w:r w:rsidRPr="003E7D95">
        <w:rPr>
          <w:rFonts w:ascii="Arial" w:hAnsi="Arial" w:cs="Arial"/>
          <w:sz w:val="18"/>
          <w:szCs w:val="18"/>
          <w:u w:val="single"/>
        </w:rPr>
        <w:fldChar w:fldCharType="begin">
          <w:ffData>
            <w:name w:val="Text7"/>
            <w:enabled/>
            <w:calcOnExit w:val="0"/>
            <w:textInput/>
          </w:ffData>
        </w:fldChar>
      </w:r>
      <w:bookmarkStart w:id="5" w:name="Text7"/>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bookmarkStart w:id="6" w:name="_GoBack"/>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bookmarkEnd w:id="6"/>
      <w:r w:rsidRPr="003E7D95">
        <w:rPr>
          <w:rFonts w:ascii="Arial" w:hAnsi="Arial" w:cs="Arial"/>
          <w:sz w:val="18"/>
          <w:szCs w:val="18"/>
          <w:u w:val="single"/>
        </w:rPr>
        <w:fldChar w:fldCharType="end"/>
      </w:r>
      <w:bookmarkEnd w:id="5"/>
      <w:r>
        <w:rPr>
          <w:rFonts w:ascii="Arial" w:hAnsi="Arial" w:cs="Arial"/>
          <w:b/>
          <w:sz w:val="18"/>
          <w:szCs w:val="18"/>
          <w:u w:val="single"/>
        </w:rPr>
        <w:t xml:space="preserve">     </w:t>
      </w:r>
    </w:p>
    <w:p w:rsidR="00FF03D1" w:rsidRDefault="00FF03D1" w:rsidP="003E7D95">
      <w:pPr>
        <w:tabs>
          <w:tab w:val="left" w:pos="3780"/>
          <w:tab w:val="left" w:pos="9090"/>
        </w:tabs>
        <w:ind w:left="90" w:right="443"/>
        <w:rPr>
          <w:rFonts w:ascii="Arial" w:hAnsi="Arial" w:cs="Arial"/>
          <w:b/>
          <w:sz w:val="18"/>
          <w:szCs w:val="18"/>
        </w:rPr>
      </w:pPr>
    </w:p>
    <w:p w:rsidR="00FF03D1" w:rsidRDefault="003E7D95" w:rsidP="003E7D95">
      <w:pPr>
        <w:tabs>
          <w:tab w:val="left" w:pos="3780"/>
          <w:tab w:val="left" w:pos="9090"/>
        </w:tabs>
        <w:ind w:left="90" w:right="443"/>
        <w:rPr>
          <w:rFonts w:ascii="Arial" w:hAnsi="Arial" w:cs="Arial"/>
          <w:sz w:val="18"/>
          <w:szCs w:val="18"/>
          <w:u w:val="single"/>
        </w:rPr>
      </w:pPr>
      <w:r w:rsidRPr="003E7D95">
        <w:rPr>
          <w:rFonts w:ascii="Arial" w:hAnsi="Arial" w:cs="Arial"/>
          <w:b/>
          <w:sz w:val="18"/>
          <w:szCs w:val="18"/>
        </w:rPr>
        <w:t>WSSORLC Score</w:t>
      </w:r>
      <w:r w:rsidR="00FF03D1" w:rsidRPr="00FF03D1">
        <w:rPr>
          <w:rFonts w:ascii="Arial" w:hAnsi="Arial" w:cs="Arial"/>
          <w:b/>
          <w:sz w:val="18"/>
          <w:szCs w:val="18"/>
        </w:rPr>
        <w:t>:</w:t>
      </w:r>
      <w:r w:rsidRPr="00FF03D1">
        <w:rPr>
          <w:rFonts w:ascii="Arial" w:hAnsi="Arial" w:cs="Arial"/>
          <w:b/>
          <w:sz w:val="18"/>
          <w:szCs w:val="18"/>
        </w:rPr>
        <w:t xml:space="preserve"> </w:t>
      </w:r>
      <w:r w:rsidRPr="003E7D95">
        <w:rPr>
          <w:rFonts w:ascii="Arial" w:hAnsi="Arial" w:cs="Arial"/>
          <w:sz w:val="18"/>
          <w:szCs w:val="18"/>
          <w:u w:val="single"/>
        </w:rPr>
        <w:fldChar w:fldCharType="begin">
          <w:ffData>
            <w:name w:val="Text8"/>
            <w:enabled/>
            <w:calcOnExit w:val="0"/>
            <w:textInput/>
          </w:ffData>
        </w:fldChar>
      </w:r>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fldChar w:fldCharType="end"/>
      </w:r>
    </w:p>
    <w:p w:rsidR="003E7D95" w:rsidRPr="00FF03D1" w:rsidRDefault="003E7D95" w:rsidP="003E7D95">
      <w:pPr>
        <w:tabs>
          <w:tab w:val="left" w:pos="3780"/>
          <w:tab w:val="left" w:pos="9090"/>
        </w:tabs>
        <w:ind w:left="90" w:right="443"/>
        <w:rPr>
          <w:rFonts w:ascii="Arial" w:hAnsi="Arial" w:cs="Arial"/>
          <w:sz w:val="18"/>
          <w:szCs w:val="18"/>
        </w:rPr>
      </w:pPr>
    </w:p>
    <w:tbl>
      <w:tblPr>
        <w:tblW w:w="10080" w:type="dxa"/>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3"/>
        <w:gridCol w:w="1757"/>
        <w:gridCol w:w="1202"/>
        <w:gridCol w:w="4288"/>
      </w:tblGrid>
      <w:tr w:rsidR="003E7D95" w:rsidRPr="003E7D95" w:rsidTr="00D05C5E">
        <w:trPr>
          <w:trHeight w:hRule="exact" w:val="397"/>
        </w:trPr>
        <w:tc>
          <w:tcPr>
            <w:tcW w:w="10080" w:type="dxa"/>
            <w:gridSpan w:val="4"/>
          </w:tcPr>
          <w:p w:rsidR="003E7D95" w:rsidRPr="003E7D95" w:rsidRDefault="003E7D95" w:rsidP="00D05C5E">
            <w:pPr>
              <w:tabs>
                <w:tab w:val="left" w:pos="3780"/>
                <w:tab w:val="left" w:pos="9090"/>
              </w:tabs>
              <w:spacing w:before="80"/>
              <w:ind w:left="90" w:right="443"/>
              <w:rPr>
                <w:rFonts w:ascii="Arial" w:hAnsi="Arial" w:cs="Arial"/>
                <w:sz w:val="18"/>
                <w:szCs w:val="18"/>
              </w:rPr>
            </w:pPr>
            <w:r w:rsidRPr="003E7D95">
              <w:rPr>
                <w:rFonts w:ascii="Arial" w:hAnsi="Arial" w:cs="Arial"/>
                <w:b/>
                <w:sz w:val="18"/>
                <w:szCs w:val="18"/>
              </w:rPr>
              <w:t xml:space="preserve">New Registrant Leveling: </w:t>
            </w:r>
            <w:r w:rsidRPr="003E7D95">
              <w:rPr>
                <w:rFonts w:ascii="Arial" w:hAnsi="Arial" w:cs="Arial"/>
                <w:sz w:val="18"/>
                <w:szCs w:val="18"/>
              </w:rPr>
              <w:t xml:space="preserve">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r>
      <w:tr w:rsidR="003E7D95" w:rsidRPr="003E7D95" w:rsidTr="00D05C5E">
        <w:trPr>
          <w:trHeight w:hRule="exact" w:val="640"/>
        </w:trPr>
        <w:tc>
          <w:tcPr>
            <w:tcW w:w="10080" w:type="dxa"/>
            <w:gridSpan w:val="4"/>
          </w:tcPr>
          <w:p w:rsidR="003E7D95" w:rsidRPr="003E7D95" w:rsidRDefault="003E7D95" w:rsidP="00D05C5E">
            <w:pPr>
              <w:tabs>
                <w:tab w:val="left" w:pos="3780"/>
                <w:tab w:val="left" w:pos="9090"/>
              </w:tabs>
              <w:spacing w:before="60"/>
              <w:ind w:left="90" w:right="443"/>
              <w:rPr>
                <w:rFonts w:ascii="Arial" w:hAnsi="Arial" w:cs="Arial"/>
                <w:sz w:val="18"/>
                <w:szCs w:val="18"/>
              </w:rPr>
            </w:pPr>
            <w:r w:rsidRPr="003E7D95">
              <w:rPr>
                <w:rFonts w:ascii="Arial" w:hAnsi="Arial" w:cs="Arial"/>
                <w:b/>
                <w:sz w:val="18"/>
                <w:szCs w:val="18"/>
              </w:rPr>
              <w:t>Justification</w:t>
            </w:r>
            <w:r w:rsidRPr="003E7D95">
              <w:rPr>
                <w:rFonts w:ascii="Arial" w:hAnsi="Arial" w:cs="Arial"/>
                <w:sz w:val="18"/>
                <w:szCs w:val="18"/>
              </w:rPr>
              <w:t>:</w:t>
            </w:r>
            <w:r>
              <w:rPr>
                <w:rFonts w:ascii="Arial" w:hAnsi="Arial" w:cs="Arial"/>
                <w:sz w:val="18"/>
                <w:szCs w:val="18"/>
              </w:rPr>
              <w:t xml:space="preserve"> </w:t>
            </w:r>
            <w:r w:rsidRPr="003E7D95">
              <w:rPr>
                <w:rFonts w:ascii="Arial" w:hAnsi="Arial" w:cs="Arial"/>
                <w:sz w:val="18"/>
                <w:szCs w:val="18"/>
              </w:rPr>
              <w:fldChar w:fldCharType="begin">
                <w:ffData>
                  <w:name w:val=""/>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p>
        </w:tc>
      </w:tr>
      <w:tr w:rsidR="003E7D95" w:rsidRPr="003E7D95" w:rsidTr="00D05C5E">
        <w:trPr>
          <w:trHeight w:hRule="exact" w:val="397"/>
        </w:trPr>
        <w:tc>
          <w:tcPr>
            <w:tcW w:w="2833" w:type="dxa"/>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t>Change in Leveling</w:t>
            </w:r>
            <w:r w:rsidRPr="003E7D95">
              <w:rPr>
                <w:rFonts w:ascii="Arial" w:hAnsi="Arial" w:cs="Arial"/>
                <w:sz w:val="18"/>
                <w:szCs w:val="18"/>
              </w:rPr>
              <w:t xml:space="preserve">:: </w:t>
            </w:r>
          </w:p>
        </w:tc>
        <w:tc>
          <w:tcPr>
            <w:tcW w:w="2959" w:type="dxa"/>
            <w:gridSpan w:val="2"/>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sz w:val="18"/>
                <w:szCs w:val="18"/>
              </w:rPr>
              <w:t xml:space="preserve">Previous 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c>
          <w:tcPr>
            <w:tcW w:w="4288" w:type="dxa"/>
            <w:tcBorders>
              <w:bottom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sz w:val="18"/>
                <w:szCs w:val="18"/>
              </w:rPr>
              <w:t xml:space="preserve">New Level: </w:t>
            </w:r>
            <w:r w:rsidRPr="003E7D95">
              <w:rPr>
                <w:rFonts w:ascii="Arial" w:hAnsi="Arial" w:cs="Arial"/>
                <w:sz w:val="18"/>
                <w:szCs w:val="18"/>
              </w:rPr>
              <w:fldChar w:fldCharType="begin">
                <w:ffData>
                  <w:name w:val="Text3"/>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t> </w:t>
            </w:r>
            <w:r w:rsidRPr="003E7D95">
              <w:rPr>
                <w:rFonts w:ascii="Arial" w:hAnsi="Arial" w:cs="Arial"/>
                <w:sz w:val="18"/>
                <w:szCs w:val="18"/>
              </w:rPr>
              <w:fldChar w:fldCharType="end"/>
            </w:r>
          </w:p>
        </w:tc>
      </w:tr>
      <w:tr w:rsidR="003E7D95" w:rsidRPr="003E7D95" w:rsidTr="00D05C5E">
        <w:trPr>
          <w:trHeight w:val="368"/>
        </w:trPr>
        <w:tc>
          <w:tcPr>
            <w:tcW w:w="10080" w:type="dxa"/>
            <w:gridSpan w:val="4"/>
            <w:tcBorders>
              <w:left w:val="single" w:sz="4" w:space="0" w:color="000000"/>
              <w:bottom w:val="nil"/>
              <w:right w:val="single" w:sz="4" w:space="0" w:color="000000"/>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t xml:space="preserve">Reasons: </w:t>
            </w:r>
          </w:p>
        </w:tc>
      </w:tr>
      <w:tr w:rsidR="003E7D95" w:rsidRPr="003E7D95" w:rsidTr="00D05C5E">
        <w:trPr>
          <w:trHeight w:val="472"/>
        </w:trPr>
        <w:tc>
          <w:tcPr>
            <w:tcW w:w="4590" w:type="dxa"/>
            <w:gridSpan w:val="2"/>
            <w:tcBorders>
              <w:top w:val="nil"/>
              <w:left w:val="single" w:sz="4" w:space="0" w:color="000000"/>
              <w:bottom w:val="nil"/>
              <w:right w:val="nil"/>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fldChar w:fldCharType="begin">
                <w:ffData>
                  <w:name w:val="Check1"/>
                  <w:enabled/>
                  <w:calcOnExit w:val="0"/>
                  <w:checkBox>
                    <w:sizeAuto/>
                    <w:default w:val="0"/>
                    <w:checked w:val="0"/>
                  </w:checkBox>
                </w:ffData>
              </w:fldChar>
            </w:r>
            <w:r w:rsidRPr="003E7D95">
              <w:rPr>
                <w:rFonts w:ascii="Arial" w:hAnsi="Arial" w:cs="Arial"/>
                <w:b/>
                <w:sz w:val="18"/>
                <w:szCs w:val="18"/>
              </w:rPr>
              <w:instrText xml:space="preserve"> FORMCHECKBOX </w:instrText>
            </w:r>
            <w:r w:rsidR="001141D1">
              <w:rPr>
                <w:rFonts w:ascii="Arial" w:hAnsi="Arial" w:cs="Arial"/>
                <w:b/>
                <w:sz w:val="18"/>
                <w:szCs w:val="18"/>
              </w:rPr>
            </w:r>
            <w:r w:rsidR="001141D1">
              <w:rPr>
                <w:rFonts w:ascii="Arial" w:hAnsi="Arial" w:cs="Arial"/>
                <w:b/>
                <w:sz w:val="18"/>
                <w:szCs w:val="18"/>
              </w:rPr>
              <w:fldChar w:fldCharType="separate"/>
            </w:r>
            <w:r w:rsidRPr="003E7D95">
              <w:rPr>
                <w:rFonts w:ascii="Arial" w:hAnsi="Arial" w:cs="Arial"/>
                <w:b/>
                <w:sz w:val="18"/>
                <w:szCs w:val="18"/>
              </w:rPr>
              <w:fldChar w:fldCharType="end"/>
            </w:r>
            <w:r>
              <w:rPr>
                <w:rFonts w:ascii="Arial" w:hAnsi="Arial" w:cs="Arial"/>
                <w:sz w:val="18"/>
                <w:szCs w:val="18"/>
              </w:rPr>
              <w:t xml:space="preserve"> </w:t>
            </w:r>
            <w:r w:rsidRPr="003E7D95">
              <w:rPr>
                <w:rFonts w:ascii="Arial" w:hAnsi="Arial" w:cs="Arial"/>
                <w:sz w:val="18"/>
                <w:szCs w:val="18"/>
              </w:rPr>
              <w:t>Risk Assessment Updated/Corrected</w:t>
            </w:r>
          </w:p>
        </w:tc>
        <w:tc>
          <w:tcPr>
            <w:tcW w:w="5490" w:type="dxa"/>
            <w:gridSpan w:val="2"/>
            <w:tcBorders>
              <w:top w:val="nil"/>
              <w:left w:val="nil"/>
              <w:bottom w:val="nil"/>
              <w:right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fldChar w:fldCharType="begin">
                <w:ffData>
                  <w:name w:val="Check2"/>
                  <w:enabled/>
                  <w:calcOnExit w:val="0"/>
                  <w:checkBox>
                    <w:sizeAuto/>
                    <w:default w:val="0"/>
                    <w:checked w:val="0"/>
                  </w:checkBox>
                </w:ffData>
              </w:fldChar>
            </w:r>
            <w:bookmarkStart w:id="7" w:name="Check2"/>
            <w:r w:rsidRPr="003E7D95">
              <w:rPr>
                <w:rFonts w:ascii="Arial" w:hAnsi="Arial" w:cs="Arial"/>
                <w:b/>
                <w:sz w:val="18"/>
                <w:szCs w:val="18"/>
              </w:rPr>
              <w:instrText xml:space="preserve"> FORMCHECKBOX </w:instrText>
            </w:r>
            <w:r w:rsidR="001141D1">
              <w:rPr>
                <w:rFonts w:ascii="Arial" w:hAnsi="Arial" w:cs="Arial"/>
                <w:b/>
                <w:sz w:val="18"/>
                <w:szCs w:val="18"/>
              </w:rPr>
            </w:r>
            <w:r w:rsidR="001141D1">
              <w:rPr>
                <w:rFonts w:ascii="Arial" w:hAnsi="Arial" w:cs="Arial"/>
                <w:b/>
                <w:sz w:val="18"/>
                <w:szCs w:val="18"/>
              </w:rPr>
              <w:fldChar w:fldCharType="separate"/>
            </w:r>
            <w:r w:rsidRPr="003E7D95">
              <w:rPr>
                <w:rFonts w:ascii="Arial" w:hAnsi="Arial" w:cs="Arial"/>
                <w:b/>
                <w:sz w:val="18"/>
                <w:szCs w:val="18"/>
              </w:rPr>
              <w:fldChar w:fldCharType="end"/>
            </w:r>
            <w:bookmarkEnd w:id="7"/>
            <w:r>
              <w:rPr>
                <w:rFonts w:ascii="Arial" w:hAnsi="Arial" w:cs="Arial"/>
                <w:b/>
                <w:sz w:val="18"/>
                <w:szCs w:val="18"/>
              </w:rPr>
              <w:t xml:space="preserve"> </w:t>
            </w:r>
            <w:r w:rsidRPr="003E7D95">
              <w:rPr>
                <w:rFonts w:ascii="Arial" w:hAnsi="Arial" w:cs="Arial"/>
                <w:sz w:val="18"/>
                <w:szCs w:val="18"/>
              </w:rPr>
              <w:t>Aggravating Factors</w:t>
            </w:r>
          </w:p>
        </w:tc>
      </w:tr>
      <w:tr w:rsidR="003E7D95" w:rsidRPr="003E7D95" w:rsidTr="00D05C5E">
        <w:trPr>
          <w:trHeight w:val="472"/>
        </w:trPr>
        <w:tc>
          <w:tcPr>
            <w:tcW w:w="4590" w:type="dxa"/>
            <w:gridSpan w:val="2"/>
            <w:tcBorders>
              <w:top w:val="nil"/>
              <w:left w:val="single" w:sz="4" w:space="0" w:color="000000"/>
              <w:bottom w:val="nil"/>
              <w:right w:val="nil"/>
            </w:tcBorders>
          </w:tcPr>
          <w:p w:rsidR="003E7D95" w:rsidRPr="003E7D95" w:rsidRDefault="003E7D95" w:rsidP="00D05C5E">
            <w:pPr>
              <w:spacing w:before="80"/>
              <w:ind w:left="90" w:right="443"/>
              <w:rPr>
                <w:rFonts w:ascii="Arial" w:hAnsi="Arial" w:cs="Arial"/>
                <w:b/>
                <w:sz w:val="18"/>
                <w:szCs w:val="18"/>
              </w:rPr>
            </w:pPr>
            <w:r w:rsidRPr="003E7D95">
              <w:rPr>
                <w:rFonts w:ascii="Arial" w:hAnsi="Arial" w:cs="Arial"/>
                <w:b/>
                <w:sz w:val="18"/>
                <w:szCs w:val="18"/>
              </w:rPr>
              <w:fldChar w:fldCharType="begin">
                <w:ffData>
                  <w:name w:val="Check3"/>
                  <w:enabled/>
                  <w:calcOnExit w:val="0"/>
                  <w:checkBox>
                    <w:sizeAuto/>
                    <w:default w:val="0"/>
                  </w:checkBox>
                </w:ffData>
              </w:fldChar>
            </w:r>
            <w:bookmarkStart w:id="8" w:name="Check3"/>
            <w:r w:rsidRPr="003E7D95">
              <w:rPr>
                <w:rFonts w:ascii="Arial" w:hAnsi="Arial" w:cs="Arial"/>
                <w:b/>
                <w:sz w:val="18"/>
                <w:szCs w:val="18"/>
              </w:rPr>
              <w:instrText xml:space="preserve"> FORMCHECKBOX </w:instrText>
            </w:r>
            <w:r w:rsidR="001141D1">
              <w:rPr>
                <w:rFonts w:ascii="Arial" w:hAnsi="Arial" w:cs="Arial"/>
                <w:b/>
                <w:sz w:val="18"/>
                <w:szCs w:val="18"/>
              </w:rPr>
            </w:r>
            <w:r w:rsidR="001141D1">
              <w:rPr>
                <w:rFonts w:ascii="Arial" w:hAnsi="Arial" w:cs="Arial"/>
                <w:b/>
                <w:sz w:val="18"/>
                <w:szCs w:val="18"/>
              </w:rPr>
              <w:fldChar w:fldCharType="separate"/>
            </w:r>
            <w:r w:rsidRPr="003E7D95">
              <w:rPr>
                <w:rFonts w:ascii="Arial" w:hAnsi="Arial" w:cs="Arial"/>
                <w:b/>
                <w:sz w:val="18"/>
                <w:szCs w:val="18"/>
              </w:rPr>
              <w:fldChar w:fldCharType="end"/>
            </w:r>
            <w:bookmarkEnd w:id="8"/>
            <w:r>
              <w:rPr>
                <w:rFonts w:ascii="Arial" w:hAnsi="Arial" w:cs="Arial"/>
                <w:b/>
                <w:sz w:val="18"/>
                <w:szCs w:val="18"/>
              </w:rPr>
              <w:t xml:space="preserve"> </w:t>
            </w:r>
            <w:r w:rsidRPr="003E7D95">
              <w:rPr>
                <w:rFonts w:ascii="Arial" w:hAnsi="Arial" w:cs="Arial"/>
                <w:sz w:val="18"/>
                <w:szCs w:val="18"/>
              </w:rPr>
              <w:t>Mitigating Factors</w:t>
            </w:r>
          </w:p>
        </w:tc>
        <w:tc>
          <w:tcPr>
            <w:tcW w:w="5490" w:type="dxa"/>
            <w:gridSpan w:val="2"/>
            <w:tcBorders>
              <w:top w:val="nil"/>
              <w:left w:val="nil"/>
              <w:bottom w:val="nil"/>
              <w:right w:val="single" w:sz="4" w:space="0" w:color="000000"/>
            </w:tcBorders>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fldChar w:fldCharType="begin">
                <w:ffData>
                  <w:name w:val="Check4"/>
                  <w:enabled/>
                  <w:calcOnExit w:val="0"/>
                  <w:checkBox>
                    <w:sizeAuto/>
                    <w:default w:val="0"/>
                  </w:checkBox>
                </w:ffData>
              </w:fldChar>
            </w:r>
            <w:bookmarkStart w:id="9" w:name="Check4"/>
            <w:r w:rsidRPr="003E7D95">
              <w:rPr>
                <w:rFonts w:ascii="Arial" w:hAnsi="Arial" w:cs="Arial"/>
                <w:b/>
                <w:sz w:val="18"/>
                <w:szCs w:val="18"/>
              </w:rPr>
              <w:instrText xml:space="preserve"> FORMCHECKBOX </w:instrText>
            </w:r>
            <w:r w:rsidR="001141D1">
              <w:rPr>
                <w:rFonts w:ascii="Arial" w:hAnsi="Arial" w:cs="Arial"/>
                <w:b/>
                <w:sz w:val="18"/>
                <w:szCs w:val="18"/>
              </w:rPr>
            </w:r>
            <w:r w:rsidR="001141D1">
              <w:rPr>
                <w:rFonts w:ascii="Arial" w:hAnsi="Arial" w:cs="Arial"/>
                <w:b/>
                <w:sz w:val="18"/>
                <w:szCs w:val="18"/>
              </w:rPr>
              <w:fldChar w:fldCharType="separate"/>
            </w:r>
            <w:r w:rsidRPr="003E7D95">
              <w:rPr>
                <w:rFonts w:ascii="Arial" w:hAnsi="Arial" w:cs="Arial"/>
                <w:b/>
                <w:sz w:val="18"/>
                <w:szCs w:val="18"/>
              </w:rPr>
              <w:fldChar w:fldCharType="end"/>
            </w:r>
            <w:bookmarkEnd w:id="9"/>
            <w:r>
              <w:rPr>
                <w:rFonts w:ascii="Arial" w:hAnsi="Arial" w:cs="Arial"/>
                <w:b/>
                <w:sz w:val="18"/>
                <w:szCs w:val="18"/>
              </w:rPr>
              <w:t xml:space="preserve"> </w:t>
            </w:r>
            <w:r w:rsidRPr="003E7D95">
              <w:rPr>
                <w:rFonts w:ascii="Arial" w:hAnsi="Arial" w:cs="Arial"/>
                <w:sz w:val="18"/>
                <w:szCs w:val="18"/>
              </w:rPr>
              <w:t>Law Enforcement Discretion</w:t>
            </w:r>
          </w:p>
        </w:tc>
      </w:tr>
      <w:tr w:rsidR="008E3D44" w:rsidRPr="003E7D95" w:rsidTr="00390268">
        <w:trPr>
          <w:trHeight w:val="472"/>
        </w:trPr>
        <w:tc>
          <w:tcPr>
            <w:tcW w:w="10080" w:type="dxa"/>
            <w:gridSpan w:val="4"/>
            <w:tcBorders>
              <w:top w:val="nil"/>
              <w:left w:val="single" w:sz="4" w:space="0" w:color="000000"/>
              <w:bottom w:val="nil"/>
              <w:right w:val="single" w:sz="4" w:space="0" w:color="000000"/>
            </w:tcBorders>
          </w:tcPr>
          <w:p w:rsidR="008E3D44" w:rsidRPr="00BE4753" w:rsidRDefault="008E3D44" w:rsidP="00BE4753">
            <w:pPr>
              <w:spacing w:before="80"/>
              <w:ind w:left="90" w:right="443"/>
              <w:rPr>
                <w:rFonts w:ascii="Arial" w:hAnsi="Arial" w:cs="Arial"/>
                <w:b/>
                <w:sz w:val="18"/>
                <w:szCs w:val="18"/>
              </w:rPr>
            </w:pPr>
            <w:r w:rsidRPr="00BE4753">
              <w:rPr>
                <w:rFonts w:ascii="Arial" w:hAnsi="Arial" w:cs="Arial"/>
                <w:b/>
                <w:sz w:val="18"/>
                <w:szCs w:val="18"/>
              </w:rPr>
              <w:fldChar w:fldCharType="begin">
                <w:ffData>
                  <w:name w:val="Check3"/>
                  <w:enabled/>
                  <w:calcOnExit w:val="0"/>
                  <w:checkBox>
                    <w:sizeAuto/>
                    <w:default w:val="0"/>
                  </w:checkBox>
                </w:ffData>
              </w:fldChar>
            </w:r>
            <w:r w:rsidRPr="00BE4753">
              <w:rPr>
                <w:rFonts w:ascii="Arial" w:hAnsi="Arial" w:cs="Arial"/>
                <w:b/>
                <w:sz w:val="18"/>
                <w:szCs w:val="18"/>
              </w:rPr>
              <w:instrText xml:space="preserve"> FORMCHECKBOX </w:instrText>
            </w:r>
            <w:r w:rsidR="001141D1">
              <w:rPr>
                <w:rFonts w:ascii="Arial" w:hAnsi="Arial" w:cs="Arial"/>
                <w:b/>
                <w:sz w:val="18"/>
                <w:szCs w:val="18"/>
              </w:rPr>
            </w:r>
            <w:r w:rsidR="001141D1">
              <w:rPr>
                <w:rFonts w:ascii="Arial" w:hAnsi="Arial" w:cs="Arial"/>
                <w:b/>
                <w:sz w:val="18"/>
                <w:szCs w:val="18"/>
              </w:rPr>
              <w:fldChar w:fldCharType="separate"/>
            </w:r>
            <w:r w:rsidRPr="00BE4753">
              <w:rPr>
                <w:rFonts w:ascii="Arial" w:hAnsi="Arial" w:cs="Arial"/>
                <w:b/>
                <w:sz w:val="18"/>
                <w:szCs w:val="18"/>
              </w:rPr>
              <w:fldChar w:fldCharType="end"/>
            </w:r>
            <w:r w:rsidRPr="00BE4753">
              <w:rPr>
                <w:rFonts w:ascii="Arial" w:hAnsi="Arial" w:cs="Arial"/>
                <w:b/>
                <w:sz w:val="18"/>
                <w:szCs w:val="18"/>
              </w:rPr>
              <w:t xml:space="preserve"> </w:t>
            </w:r>
            <w:r w:rsidR="00BE4753" w:rsidRPr="00BE4753">
              <w:rPr>
                <w:rFonts w:ascii="Arial" w:hAnsi="Arial" w:cs="Arial"/>
                <w:sz w:val="18"/>
                <w:szCs w:val="18"/>
              </w:rPr>
              <w:t>Used Raw Scor</w:t>
            </w:r>
            <w:r w:rsidR="004132F9">
              <w:rPr>
                <w:rFonts w:ascii="Arial" w:hAnsi="Arial" w:cs="Arial"/>
                <w:sz w:val="18"/>
                <w:szCs w:val="18"/>
              </w:rPr>
              <w:t>e with Corresponding Risk Leveln</w:t>
            </w:r>
            <w:r w:rsidRPr="00BE4753">
              <w:rPr>
                <w:rFonts w:ascii="Arial" w:hAnsi="Arial" w:cs="Arial"/>
                <w:sz w:val="18"/>
                <w:szCs w:val="18"/>
              </w:rPr>
              <w:t>(</w:t>
            </w:r>
            <w:r w:rsidR="00BE4753" w:rsidRPr="00BE4753">
              <w:rPr>
                <w:rFonts w:ascii="Arial" w:hAnsi="Arial" w:cs="Arial"/>
                <w:sz w:val="18"/>
                <w:szCs w:val="18"/>
              </w:rPr>
              <w:t>R</w:t>
            </w:r>
            <w:r w:rsidRPr="00BE4753">
              <w:rPr>
                <w:rFonts w:ascii="Arial" w:hAnsi="Arial" w:cs="Arial"/>
                <w:sz w:val="18"/>
                <w:szCs w:val="18"/>
              </w:rPr>
              <w:t xml:space="preserve">ejected ESRC </w:t>
            </w:r>
            <w:r w:rsidR="00BE4753" w:rsidRPr="00BE4753">
              <w:rPr>
                <w:rFonts w:ascii="Arial" w:hAnsi="Arial" w:cs="Arial"/>
                <w:sz w:val="18"/>
                <w:szCs w:val="18"/>
              </w:rPr>
              <w:t>A</w:t>
            </w:r>
            <w:r w:rsidRPr="00BE4753">
              <w:rPr>
                <w:rFonts w:ascii="Arial" w:hAnsi="Arial" w:cs="Arial"/>
                <w:sz w:val="18"/>
                <w:szCs w:val="18"/>
              </w:rPr>
              <w:t>ggravation/</w:t>
            </w:r>
            <w:r w:rsidR="00BE4753" w:rsidRPr="00BE4753">
              <w:rPr>
                <w:rFonts w:ascii="Arial" w:hAnsi="Arial" w:cs="Arial"/>
                <w:sz w:val="18"/>
                <w:szCs w:val="18"/>
              </w:rPr>
              <w:t>M</w:t>
            </w:r>
            <w:r w:rsidRPr="00BE4753">
              <w:rPr>
                <w:rFonts w:ascii="Arial" w:hAnsi="Arial" w:cs="Arial"/>
                <w:sz w:val="18"/>
                <w:szCs w:val="18"/>
              </w:rPr>
              <w:t>itigation)</w:t>
            </w:r>
          </w:p>
        </w:tc>
      </w:tr>
      <w:tr w:rsidR="003E7D95" w:rsidRPr="003E7D95" w:rsidTr="008E3D44">
        <w:trPr>
          <w:trHeight w:val="665"/>
        </w:trPr>
        <w:tc>
          <w:tcPr>
            <w:tcW w:w="10080" w:type="dxa"/>
            <w:gridSpan w:val="4"/>
          </w:tcPr>
          <w:p w:rsidR="003E7D95" w:rsidRPr="003E7D95" w:rsidRDefault="003E7D95" w:rsidP="00D05C5E">
            <w:pPr>
              <w:spacing w:before="80"/>
              <w:ind w:left="90" w:right="443"/>
              <w:rPr>
                <w:rFonts w:ascii="Arial" w:hAnsi="Arial" w:cs="Arial"/>
                <w:sz w:val="18"/>
                <w:szCs w:val="18"/>
              </w:rPr>
            </w:pPr>
            <w:r w:rsidRPr="003E7D95">
              <w:rPr>
                <w:rFonts w:ascii="Arial" w:hAnsi="Arial" w:cs="Arial"/>
                <w:b/>
                <w:sz w:val="18"/>
                <w:szCs w:val="18"/>
              </w:rPr>
              <w:t>Explanation/Narrative Required:</w:t>
            </w:r>
            <w:r w:rsidRPr="003E7D95">
              <w:rPr>
                <w:rFonts w:ascii="Arial" w:hAnsi="Arial" w:cs="Arial"/>
                <w:sz w:val="18"/>
                <w:szCs w:val="18"/>
              </w:rPr>
              <w:t xml:space="preserve"> </w:t>
            </w:r>
            <w:r w:rsidRPr="003E7D95">
              <w:rPr>
                <w:rFonts w:ascii="Arial" w:hAnsi="Arial" w:cs="Arial"/>
                <w:sz w:val="18"/>
                <w:szCs w:val="18"/>
              </w:rPr>
              <w:fldChar w:fldCharType="begin">
                <w:ffData>
                  <w:name w:val=""/>
                  <w:enabled/>
                  <w:calcOnExit w:val="0"/>
                  <w:textInput/>
                </w:ffData>
              </w:fldChar>
            </w:r>
            <w:r w:rsidRPr="003E7D95">
              <w:rPr>
                <w:rFonts w:ascii="Arial" w:hAnsi="Arial" w:cs="Arial"/>
                <w:sz w:val="18"/>
                <w:szCs w:val="18"/>
              </w:rPr>
              <w:instrText xml:space="preserve"> FORMTEXT </w:instrText>
            </w:r>
            <w:r w:rsidRPr="003E7D95">
              <w:rPr>
                <w:rFonts w:ascii="Arial" w:hAnsi="Arial" w:cs="Arial"/>
                <w:sz w:val="18"/>
                <w:szCs w:val="18"/>
              </w:rPr>
            </w:r>
            <w:r w:rsidRPr="003E7D95">
              <w:rPr>
                <w:rFonts w:ascii="Arial" w:hAnsi="Arial" w:cs="Arial"/>
                <w:sz w:val="18"/>
                <w:szCs w:val="18"/>
              </w:rPr>
              <w:fldChar w:fldCharType="separate"/>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noProof/>
                <w:sz w:val="18"/>
                <w:szCs w:val="18"/>
              </w:rPr>
              <w:t> </w:t>
            </w:r>
            <w:r w:rsidRPr="003E7D95">
              <w:rPr>
                <w:rFonts w:ascii="Arial" w:hAnsi="Arial" w:cs="Arial"/>
                <w:sz w:val="18"/>
                <w:szCs w:val="18"/>
              </w:rPr>
              <w:fldChar w:fldCharType="end"/>
            </w:r>
          </w:p>
        </w:tc>
      </w:tr>
    </w:tbl>
    <w:p w:rsidR="003E7D95" w:rsidRPr="003E7D95" w:rsidRDefault="003E7D95" w:rsidP="003E7D95">
      <w:pPr>
        <w:tabs>
          <w:tab w:val="left" w:pos="5220"/>
          <w:tab w:val="left" w:pos="5580"/>
          <w:tab w:val="left" w:pos="9000"/>
        </w:tabs>
        <w:spacing w:before="360"/>
        <w:ind w:left="90" w:right="443"/>
        <w:rPr>
          <w:rFonts w:ascii="Arial" w:hAnsi="Arial" w:cs="Arial"/>
          <w:sz w:val="18"/>
          <w:szCs w:val="18"/>
          <w:u w:val="single"/>
        </w:rPr>
      </w:pPr>
      <w:r w:rsidRPr="003E7D95">
        <w:rPr>
          <w:rFonts w:ascii="Arial" w:hAnsi="Arial" w:cs="Arial"/>
          <w:sz w:val="18"/>
          <w:szCs w:val="18"/>
          <w:u w:val="single"/>
        </w:rPr>
        <w:tab/>
      </w:r>
      <w:r w:rsidRPr="003E7D95">
        <w:rPr>
          <w:rFonts w:ascii="Arial" w:hAnsi="Arial" w:cs="Arial"/>
          <w:sz w:val="18"/>
          <w:szCs w:val="18"/>
        </w:rPr>
        <w:tab/>
      </w:r>
      <w:r w:rsidRPr="003E7D95">
        <w:rPr>
          <w:rFonts w:ascii="Arial" w:hAnsi="Arial" w:cs="Arial"/>
          <w:sz w:val="18"/>
          <w:szCs w:val="18"/>
          <w:u w:val="single"/>
        </w:rPr>
        <w:tab/>
      </w:r>
    </w:p>
    <w:p w:rsidR="003E7D95" w:rsidRPr="003E7D95" w:rsidRDefault="003E7D95" w:rsidP="003E7D95">
      <w:pPr>
        <w:tabs>
          <w:tab w:val="left" w:pos="5040"/>
          <w:tab w:val="left" w:pos="5580"/>
        </w:tabs>
        <w:ind w:left="90" w:right="443"/>
        <w:rPr>
          <w:rFonts w:ascii="Arial" w:hAnsi="Arial" w:cs="Arial"/>
          <w:sz w:val="18"/>
          <w:szCs w:val="18"/>
        </w:rPr>
      </w:pPr>
      <w:r w:rsidRPr="003E7D95">
        <w:rPr>
          <w:rFonts w:ascii="Arial" w:hAnsi="Arial" w:cs="Arial"/>
          <w:sz w:val="18"/>
          <w:szCs w:val="18"/>
        </w:rPr>
        <w:t>Authorized Signature</w:t>
      </w:r>
      <w:r w:rsidRPr="003E7D95">
        <w:rPr>
          <w:rFonts w:ascii="Arial" w:hAnsi="Arial" w:cs="Arial"/>
          <w:sz w:val="18"/>
          <w:szCs w:val="18"/>
        </w:rPr>
        <w:tab/>
      </w:r>
      <w:r>
        <w:rPr>
          <w:rFonts w:ascii="Arial" w:hAnsi="Arial" w:cs="Arial"/>
          <w:sz w:val="18"/>
          <w:szCs w:val="18"/>
        </w:rPr>
        <w:tab/>
      </w:r>
      <w:r w:rsidRPr="003E7D95">
        <w:rPr>
          <w:rFonts w:ascii="Arial" w:hAnsi="Arial" w:cs="Arial"/>
          <w:sz w:val="18"/>
          <w:szCs w:val="18"/>
        </w:rPr>
        <w:t>Date</w:t>
      </w:r>
    </w:p>
    <w:p w:rsidR="00761E92" w:rsidRPr="008E3D44" w:rsidRDefault="003E7D95" w:rsidP="008E3D44">
      <w:pPr>
        <w:tabs>
          <w:tab w:val="left" w:pos="5220"/>
          <w:tab w:val="left" w:pos="5580"/>
        </w:tabs>
        <w:spacing w:before="240"/>
        <w:ind w:left="90" w:right="443"/>
        <w:rPr>
          <w:rFonts w:ascii="Arial" w:hAnsi="Arial" w:cs="Arial"/>
          <w:sz w:val="18"/>
          <w:szCs w:val="18"/>
          <w:u w:val="single"/>
        </w:rPr>
      </w:pPr>
      <w:r>
        <w:rPr>
          <w:rFonts w:ascii="Arial" w:hAnsi="Arial" w:cs="Arial"/>
          <w:sz w:val="18"/>
          <w:szCs w:val="18"/>
          <w:u w:val="single"/>
        </w:rPr>
        <w:t xml:space="preserve"> </w:t>
      </w:r>
      <w:r w:rsidRPr="003E7D95">
        <w:rPr>
          <w:rFonts w:ascii="Arial" w:hAnsi="Arial" w:cs="Arial"/>
          <w:sz w:val="18"/>
          <w:szCs w:val="18"/>
          <w:u w:val="single"/>
        </w:rPr>
        <w:fldChar w:fldCharType="begin">
          <w:ffData>
            <w:name w:val="Text11"/>
            <w:enabled/>
            <w:calcOnExit w:val="0"/>
            <w:textInput/>
          </w:ffData>
        </w:fldChar>
      </w:r>
      <w:bookmarkStart w:id="10" w:name="Text11"/>
      <w:r w:rsidRPr="003E7D95">
        <w:rPr>
          <w:rFonts w:ascii="Arial" w:hAnsi="Arial" w:cs="Arial"/>
          <w:sz w:val="18"/>
          <w:szCs w:val="18"/>
          <w:u w:val="single"/>
        </w:rPr>
        <w:instrText xml:space="preserve"> FORMTEXT </w:instrText>
      </w:r>
      <w:r w:rsidRPr="003E7D95">
        <w:rPr>
          <w:rFonts w:ascii="Arial" w:hAnsi="Arial" w:cs="Arial"/>
          <w:sz w:val="18"/>
          <w:szCs w:val="18"/>
          <w:u w:val="single"/>
        </w:rPr>
      </w:r>
      <w:r w:rsidRPr="003E7D95">
        <w:rPr>
          <w:rFonts w:ascii="Arial" w:hAnsi="Arial" w:cs="Arial"/>
          <w:sz w:val="18"/>
          <w:szCs w:val="18"/>
          <w:u w:val="single"/>
        </w:rPr>
        <w:fldChar w:fldCharType="separate"/>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t> </w:t>
      </w:r>
      <w:r w:rsidRPr="003E7D95">
        <w:rPr>
          <w:rFonts w:ascii="Arial" w:hAnsi="Arial" w:cs="Arial"/>
          <w:sz w:val="18"/>
          <w:szCs w:val="18"/>
          <w:u w:val="single"/>
        </w:rPr>
        <w:fldChar w:fldCharType="end"/>
      </w:r>
      <w:bookmarkEnd w:id="10"/>
      <w:r w:rsidRPr="003E7D95">
        <w:rPr>
          <w:rFonts w:ascii="Arial" w:hAnsi="Arial" w:cs="Arial"/>
          <w:sz w:val="18"/>
          <w:szCs w:val="18"/>
          <w:u w:val="single"/>
        </w:rPr>
        <w:tab/>
      </w:r>
      <w:r w:rsidR="008E3D44">
        <w:rPr>
          <w:rFonts w:ascii="Arial" w:hAnsi="Arial" w:cs="Arial"/>
          <w:sz w:val="18"/>
          <w:szCs w:val="18"/>
          <w:u w:val="single"/>
        </w:rPr>
        <w:br/>
      </w:r>
      <w:r>
        <w:rPr>
          <w:rFonts w:ascii="Arial" w:hAnsi="Arial" w:cs="Arial"/>
          <w:sz w:val="18"/>
          <w:szCs w:val="18"/>
        </w:rPr>
        <w:t>Printed Name</w:t>
      </w:r>
    </w:p>
    <w:p w:rsidR="00FA2D01" w:rsidRDefault="00FA2D01">
      <w:pPr>
        <w:rPr>
          <w:rFonts w:ascii="Arial" w:hAnsi="Arial" w:cs="Arial"/>
          <w:sz w:val="20"/>
        </w:rPr>
      </w:pPr>
      <w:r>
        <w:rPr>
          <w:rFonts w:ascii="Arial" w:hAnsi="Arial" w:cs="Arial"/>
          <w:sz w:val="20"/>
        </w:rPr>
        <w:br w:type="page"/>
      </w:r>
    </w:p>
    <w:p w:rsidR="000A373D" w:rsidRPr="00000E0C" w:rsidRDefault="000A373D" w:rsidP="000A373D">
      <w:pPr>
        <w:autoSpaceDE w:val="0"/>
        <w:autoSpaceDN w:val="0"/>
        <w:adjustRightInd w:val="0"/>
        <w:jc w:val="both"/>
        <w:rPr>
          <w:rFonts w:ascii="Arial" w:hAnsi="Arial" w:cs="Arial"/>
          <w:sz w:val="20"/>
        </w:rPr>
      </w:pPr>
    </w:p>
    <w:tbl>
      <w:tblPr>
        <w:tblW w:w="11088" w:type="dxa"/>
        <w:tblLayout w:type="fixed"/>
        <w:tblLook w:val="0000" w:firstRow="0" w:lastRow="0" w:firstColumn="0" w:lastColumn="0" w:noHBand="0" w:noVBand="0"/>
      </w:tblPr>
      <w:tblGrid>
        <w:gridCol w:w="1278"/>
        <w:gridCol w:w="2790"/>
        <w:gridCol w:w="7020"/>
      </w:tblGrid>
      <w:tr w:rsidR="009B2D12" w:rsidTr="00E8397E">
        <w:trPr>
          <w:trHeight w:val="360"/>
        </w:trPr>
        <w:tc>
          <w:tcPr>
            <w:tcW w:w="1278" w:type="dxa"/>
            <w:vAlign w:val="bottom"/>
          </w:tcPr>
          <w:p w:rsidR="009B2D12" w:rsidRDefault="00000E0C" w:rsidP="00E8397E">
            <w:pPr>
              <w:pStyle w:val="Header"/>
              <w:tabs>
                <w:tab w:val="clear" w:pos="4320"/>
                <w:tab w:val="clear" w:pos="8640"/>
              </w:tabs>
              <w:rPr>
                <w:rFonts w:ascii="Arial" w:hAnsi="Arial"/>
              </w:rPr>
            </w:pPr>
            <w:r>
              <w:br w:type="page"/>
            </w:r>
          </w:p>
        </w:tc>
        <w:tc>
          <w:tcPr>
            <w:tcW w:w="2790" w:type="dxa"/>
            <w:vAlign w:val="bottom"/>
          </w:tcPr>
          <w:p w:rsidR="009B2D12" w:rsidRDefault="009B2D12" w:rsidP="00E8397E">
            <w:pPr>
              <w:rPr>
                <w:rFonts w:ascii="Arial" w:hAnsi="Arial"/>
                <w:b/>
                <w:sz w:val="16"/>
              </w:rPr>
            </w:pPr>
          </w:p>
        </w:tc>
        <w:tc>
          <w:tcPr>
            <w:tcW w:w="7020" w:type="dxa"/>
            <w:vAlign w:val="bottom"/>
          </w:tcPr>
          <w:p w:rsidR="009B2D12" w:rsidRPr="000A373D" w:rsidRDefault="009B2D12" w:rsidP="00F12CE1">
            <w:pPr>
              <w:jc w:val="right"/>
              <w:rPr>
                <w:rFonts w:ascii="Arial" w:hAnsi="Arial"/>
                <w:b/>
                <w:color w:val="000000"/>
              </w:rPr>
            </w:pPr>
            <w:r w:rsidRPr="000A373D">
              <w:rPr>
                <w:rFonts w:ascii="Arial" w:hAnsi="Arial"/>
                <w:b/>
                <w:color w:val="000000"/>
              </w:rPr>
              <w:t>STATI</w:t>
            </w:r>
            <w:r w:rsidR="00F12CE1">
              <w:rPr>
                <w:rFonts w:ascii="Arial" w:hAnsi="Arial"/>
                <w:b/>
                <w:color w:val="000000"/>
              </w:rPr>
              <w:t>C-</w:t>
            </w:r>
            <w:r w:rsidRPr="000A373D">
              <w:rPr>
                <w:rFonts w:ascii="Arial" w:hAnsi="Arial"/>
                <w:b/>
                <w:color w:val="000000"/>
              </w:rPr>
              <w:t>99</w:t>
            </w:r>
            <w:r w:rsidR="00CF0F59">
              <w:rPr>
                <w:rFonts w:ascii="Arial" w:hAnsi="Arial"/>
                <w:b/>
                <w:color w:val="000000"/>
              </w:rPr>
              <w:t xml:space="preserve"> </w:t>
            </w:r>
            <w:r w:rsidR="00F12CE1">
              <w:rPr>
                <w:rFonts w:ascii="Arial" w:hAnsi="Arial"/>
                <w:b/>
                <w:color w:val="000000"/>
              </w:rPr>
              <w:t>R</w:t>
            </w:r>
            <w:r w:rsidRPr="000A373D">
              <w:rPr>
                <w:rFonts w:ascii="Arial" w:hAnsi="Arial"/>
                <w:b/>
                <w:color w:val="000000"/>
              </w:rPr>
              <w:t xml:space="preserve"> </w:t>
            </w:r>
            <w:r>
              <w:rPr>
                <w:rFonts w:ascii="Arial" w:hAnsi="Arial"/>
                <w:b/>
                <w:color w:val="000000"/>
              </w:rPr>
              <w:t>CODING FORM</w:t>
            </w:r>
          </w:p>
        </w:tc>
      </w:tr>
    </w:tbl>
    <w:p w:rsidR="009B2D12" w:rsidRPr="000A373D" w:rsidRDefault="009B2D12" w:rsidP="009B2D12">
      <w:pPr>
        <w:jc w:val="center"/>
        <w:rPr>
          <w:rFonts w:ascii="Arial" w:hAnsi="Arial" w:cs="Arial"/>
          <w:b/>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2610"/>
        <w:gridCol w:w="3330"/>
      </w:tblGrid>
      <w:tr w:rsidR="009B2D12" w:rsidRPr="00E258D8" w:rsidTr="00936360">
        <w:trPr>
          <w:cantSplit/>
          <w:trHeight w:val="90"/>
        </w:trPr>
        <w:tc>
          <w:tcPr>
            <w:tcW w:w="5148"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Name</w:t>
            </w:r>
          </w:p>
          <w:p w:rsidR="009B2D12" w:rsidRPr="00E258D8" w:rsidRDefault="00E258D8" w:rsidP="00E8397E">
            <w:pPr>
              <w:spacing w:before="20" w:after="20"/>
              <w:rPr>
                <w:rFonts w:ascii="Arial" w:hAnsi="Arial"/>
                <w:sz w:val="18"/>
                <w:szCs w:val="18"/>
              </w:rPr>
            </w:pPr>
            <w:r w:rsidRPr="00E258D8">
              <w:rPr>
                <w:rFonts w:ascii="Arial" w:hAnsi="Arial"/>
                <w:sz w:val="18"/>
                <w:szCs w:val="18"/>
              </w:rPr>
              <w:fldChar w:fldCharType="begin">
                <w:ffData>
                  <w:name w:val="Text15"/>
                  <w:enabled/>
                  <w:calcOnExit w:val="0"/>
                  <w:textInput/>
                </w:ffData>
              </w:fldChar>
            </w:r>
            <w:bookmarkStart w:id="11" w:name="Text15"/>
            <w:r w:rsidRPr="00E258D8">
              <w:rPr>
                <w:rFonts w:ascii="Arial" w:hAnsi="Arial"/>
                <w:sz w:val="18"/>
                <w:szCs w:val="18"/>
              </w:rPr>
              <w:instrText xml:space="preserve"> FORMTEXT </w:instrText>
            </w:r>
            <w:r w:rsidRPr="00E258D8">
              <w:rPr>
                <w:rFonts w:ascii="Arial" w:hAnsi="Arial"/>
                <w:sz w:val="18"/>
                <w:szCs w:val="18"/>
              </w:rPr>
            </w:r>
            <w:r w:rsidRPr="00E258D8">
              <w:rPr>
                <w:rFonts w:ascii="Arial" w:hAnsi="Arial"/>
                <w:sz w:val="18"/>
                <w:szCs w:val="18"/>
              </w:rPr>
              <w:fldChar w:fldCharType="separate"/>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noProof/>
                <w:sz w:val="18"/>
                <w:szCs w:val="18"/>
              </w:rPr>
              <w:t> </w:t>
            </w:r>
            <w:r w:rsidRPr="00E258D8">
              <w:rPr>
                <w:rFonts w:ascii="Arial" w:hAnsi="Arial"/>
                <w:sz w:val="18"/>
                <w:szCs w:val="18"/>
              </w:rPr>
              <w:fldChar w:fldCharType="end"/>
            </w:r>
            <w:bookmarkEnd w:id="11"/>
          </w:p>
        </w:tc>
        <w:tc>
          <w:tcPr>
            <w:tcW w:w="2610"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DOC Number</w:t>
            </w:r>
          </w:p>
          <w:p w:rsidR="009B2D12" w:rsidRPr="00E258D8" w:rsidRDefault="00F12D28" w:rsidP="00E258D8">
            <w:pPr>
              <w:spacing w:before="20" w:after="20"/>
              <w:rPr>
                <w:rFonts w:ascii="Arial" w:hAnsi="Arial"/>
                <w:sz w:val="18"/>
                <w:szCs w:val="18"/>
              </w:rPr>
            </w:pPr>
            <w:r w:rsidRPr="00E258D8">
              <w:rPr>
                <w:rFonts w:ascii="Arial" w:hAnsi="Arial"/>
                <w:b/>
                <w:sz w:val="18"/>
                <w:szCs w:val="18"/>
              </w:rPr>
              <w:fldChar w:fldCharType="begin">
                <w:ffData>
                  <w:name w:val="Text11"/>
                  <w:enabled/>
                  <w:calcOnExit w:val="0"/>
                  <w:textInput/>
                </w:ffData>
              </w:fldChar>
            </w:r>
            <w:r w:rsidRPr="00E258D8">
              <w:rPr>
                <w:rFonts w:ascii="Arial" w:hAnsi="Arial"/>
                <w:b/>
                <w:sz w:val="18"/>
                <w:szCs w:val="18"/>
              </w:rPr>
              <w:instrText xml:space="preserve"> FORMTEXT </w:instrText>
            </w:r>
            <w:r w:rsidRPr="00E258D8">
              <w:rPr>
                <w:rFonts w:ascii="Arial" w:hAnsi="Arial"/>
                <w:b/>
                <w:sz w:val="18"/>
                <w:szCs w:val="18"/>
              </w:rPr>
            </w:r>
            <w:r w:rsidRPr="00E258D8">
              <w:rPr>
                <w:rFonts w:ascii="Arial" w:hAnsi="Arial"/>
                <w:b/>
                <w:sz w:val="18"/>
                <w:szCs w:val="18"/>
              </w:rPr>
              <w:fldChar w:fldCharType="separate"/>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b/>
                <w:sz w:val="18"/>
                <w:szCs w:val="18"/>
              </w:rPr>
              <w:t> </w:t>
            </w:r>
            <w:r w:rsidRPr="00E258D8">
              <w:rPr>
                <w:rFonts w:ascii="Arial" w:hAnsi="Arial"/>
                <w:sz w:val="18"/>
                <w:szCs w:val="18"/>
              </w:rPr>
              <w:fldChar w:fldCharType="end"/>
            </w:r>
          </w:p>
        </w:tc>
        <w:tc>
          <w:tcPr>
            <w:tcW w:w="3330" w:type="dxa"/>
          </w:tcPr>
          <w:p w:rsidR="009B2D12" w:rsidRPr="00E258D8" w:rsidRDefault="009B2D12" w:rsidP="00E8397E">
            <w:pPr>
              <w:spacing w:before="20" w:after="20"/>
              <w:rPr>
                <w:rFonts w:ascii="Arial" w:hAnsi="Arial"/>
                <w:sz w:val="18"/>
                <w:szCs w:val="18"/>
              </w:rPr>
            </w:pPr>
            <w:r w:rsidRPr="00E258D8">
              <w:rPr>
                <w:rFonts w:ascii="Arial" w:hAnsi="Arial"/>
                <w:sz w:val="18"/>
                <w:szCs w:val="18"/>
              </w:rPr>
              <w:t>Date</w:t>
            </w:r>
          </w:p>
          <w:p w:rsidR="009B2D12" w:rsidRPr="00E258D8" w:rsidRDefault="002C29FE" w:rsidP="00E866D0">
            <w:pPr>
              <w:spacing w:before="20" w:after="20"/>
              <w:rPr>
                <w:rFonts w:ascii="Arial" w:hAnsi="Arial"/>
                <w:b/>
                <w:sz w:val="18"/>
                <w:szCs w:val="18"/>
              </w:rPr>
            </w:pPr>
            <w:r w:rsidRPr="00E258D8">
              <w:rPr>
                <w:rFonts w:ascii="Arial" w:hAnsi="Arial"/>
                <w:b/>
                <w:sz w:val="18"/>
                <w:szCs w:val="18"/>
              </w:rPr>
              <w:fldChar w:fldCharType="begin">
                <w:ffData>
                  <w:name w:val="Text11"/>
                  <w:enabled/>
                  <w:calcOnExit w:val="0"/>
                  <w:textInput/>
                </w:ffData>
              </w:fldChar>
            </w:r>
            <w:r w:rsidRPr="00E258D8">
              <w:rPr>
                <w:rFonts w:ascii="Arial" w:hAnsi="Arial"/>
                <w:b/>
                <w:sz w:val="18"/>
                <w:szCs w:val="18"/>
              </w:rPr>
              <w:instrText xml:space="preserve"> FORMTEXT </w:instrText>
            </w:r>
            <w:r w:rsidRPr="00E258D8">
              <w:rPr>
                <w:rFonts w:ascii="Arial" w:hAnsi="Arial"/>
                <w:b/>
                <w:sz w:val="18"/>
                <w:szCs w:val="18"/>
              </w:rPr>
            </w:r>
            <w:r w:rsidRPr="00E258D8">
              <w:rPr>
                <w:rFonts w:ascii="Arial" w:hAnsi="Arial"/>
                <w:b/>
                <w:sz w:val="18"/>
                <w:szCs w:val="18"/>
              </w:rPr>
              <w:fldChar w:fldCharType="separate"/>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00E866D0" w:rsidRPr="00E258D8">
              <w:rPr>
                <w:rFonts w:ascii="Arial" w:hAnsi="Arial"/>
                <w:b/>
                <w:noProof/>
                <w:sz w:val="18"/>
                <w:szCs w:val="18"/>
              </w:rPr>
              <w:t> </w:t>
            </w:r>
            <w:r w:rsidRPr="00E258D8">
              <w:rPr>
                <w:rFonts w:ascii="Arial" w:hAnsi="Arial"/>
                <w:b/>
                <w:sz w:val="18"/>
                <w:szCs w:val="18"/>
              </w:rPr>
              <w:fldChar w:fldCharType="end"/>
            </w:r>
          </w:p>
        </w:tc>
      </w:tr>
    </w:tbl>
    <w:p w:rsidR="009B2D12" w:rsidRPr="00C275B6" w:rsidRDefault="009B2D12" w:rsidP="000A373D">
      <w:pPr>
        <w:autoSpaceDE w:val="0"/>
        <w:autoSpaceDN w:val="0"/>
        <w:adjustRightInd w:val="0"/>
        <w:jc w:val="both"/>
        <w:rPr>
          <w:rFonts w:ascii="Arial" w:hAnsi="Arial" w:cs="Arial"/>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70"/>
        <w:gridCol w:w="1260"/>
        <w:gridCol w:w="4140"/>
        <w:gridCol w:w="1710"/>
        <w:gridCol w:w="1170"/>
        <w:gridCol w:w="810"/>
        <w:gridCol w:w="810"/>
      </w:tblGrid>
      <w:tr w:rsidR="009B2D12" w:rsidRPr="00351B1E" w:rsidTr="00936360">
        <w:tc>
          <w:tcPr>
            <w:tcW w:w="1170" w:type="dxa"/>
            <w:vAlign w:val="center"/>
          </w:tcPr>
          <w:p w:rsidR="009B2D12" w:rsidRPr="00351B1E" w:rsidRDefault="009B2D12" w:rsidP="00936360">
            <w:pPr>
              <w:pStyle w:val="Heading8"/>
              <w:spacing w:before="60"/>
              <w:jc w:val="center"/>
              <w:rPr>
                <w:rFonts w:cs="Arial"/>
                <w:b/>
                <w:bCs/>
                <w:i w:val="0"/>
              </w:rPr>
            </w:pPr>
            <w:r w:rsidRPr="00351B1E">
              <w:rPr>
                <w:rFonts w:cs="Arial"/>
                <w:b/>
                <w:bCs/>
                <w:i w:val="0"/>
              </w:rPr>
              <w:t>Question Number</w:t>
            </w:r>
          </w:p>
        </w:tc>
        <w:tc>
          <w:tcPr>
            <w:tcW w:w="5400" w:type="dxa"/>
            <w:gridSpan w:val="2"/>
            <w:vAlign w:val="center"/>
          </w:tcPr>
          <w:p w:rsidR="009B2D12" w:rsidRPr="00351B1E" w:rsidRDefault="009B2D12" w:rsidP="00936360">
            <w:pPr>
              <w:spacing w:before="120" w:after="60"/>
              <w:jc w:val="center"/>
              <w:rPr>
                <w:rFonts w:ascii="Arial" w:hAnsi="Arial" w:cs="Arial"/>
                <w:b/>
                <w:sz w:val="20"/>
              </w:rPr>
            </w:pPr>
            <w:r w:rsidRPr="00351B1E">
              <w:rPr>
                <w:rFonts w:ascii="Arial" w:hAnsi="Arial" w:cs="Arial"/>
                <w:b/>
                <w:sz w:val="20"/>
              </w:rPr>
              <w:t>Risk Factor</w:t>
            </w:r>
          </w:p>
        </w:tc>
        <w:tc>
          <w:tcPr>
            <w:tcW w:w="3690" w:type="dxa"/>
            <w:gridSpan w:val="3"/>
            <w:vAlign w:val="center"/>
          </w:tcPr>
          <w:p w:rsidR="009B2D12" w:rsidRPr="00351B1E" w:rsidRDefault="009B2D12" w:rsidP="00936360">
            <w:pPr>
              <w:spacing w:before="120" w:after="60"/>
              <w:jc w:val="center"/>
              <w:rPr>
                <w:rFonts w:ascii="Arial" w:hAnsi="Arial" w:cs="Arial"/>
                <w:b/>
                <w:sz w:val="20"/>
              </w:rPr>
            </w:pPr>
            <w:r w:rsidRPr="00351B1E">
              <w:rPr>
                <w:rFonts w:ascii="Arial" w:hAnsi="Arial" w:cs="Arial"/>
                <w:b/>
                <w:sz w:val="20"/>
              </w:rPr>
              <w:t>Codes</w:t>
            </w:r>
          </w:p>
        </w:tc>
        <w:tc>
          <w:tcPr>
            <w:tcW w:w="810" w:type="dxa"/>
            <w:vAlign w:val="center"/>
          </w:tcPr>
          <w:p w:rsidR="009B2D12" w:rsidRPr="00351B1E" w:rsidRDefault="009B2D12" w:rsidP="00B466E3">
            <w:pPr>
              <w:spacing w:before="120" w:after="60"/>
              <w:jc w:val="center"/>
              <w:rPr>
                <w:rFonts w:ascii="Arial" w:hAnsi="Arial" w:cs="Arial"/>
                <w:b/>
                <w:sz w:val="20"/>
              </w:rPr>
            </w:pPr>
            <w:r w:rsidRPr="00351B1E">
              <w:rPr>
                <w:rFonts w:ascii="Arial" w:hAnsi="Arial" w:cs="Arial"/>
                <w:b/>
                <w:sz w:val="20"/>
              </w:rPr>
              <w:t>Score</w:t>
            </w:r>
          </w:p>
        </w:tc>
      </w:tr>
      <w:tr w:rsidR="002A2984" w:rsidRPr="00351B1E" w:rsidTr="00936360">
        <w:trPr>
          <w:trHeight w:val="279"/>
        </w:trPr>
        <w:tc>
          <w:tcPr>
            <w:tcW w:w="1170" w:type="dxa"/>
            <w:vMerge w:val="restart"/>
          </w:tcPr>
          <w:p w:rsidR="002A2984" w:rsidRPr="00351B1E" w:rsidRDefault="002A2984" w:rsidP="00E8397E">
            <w:pPr>
              <w:spacing w:before="40" w:after="40"/>
              <w:jc w:val="center"/>
              <w:rPr>
                <w:rFonts w:ascii="Arial" w:hAnsi="Arial" w:cs="Arial"/>
                <w:sz w:val="20"/>
              </w:rPr>
            </w:pPr>
            <w:r w:rsidRPr="00351B1E">
              <w:rPr>
                <w:rFonts w:ascii="Arial" w:hAnsi="Arial" w:cs="Arial"/>
                <w:sz w:val="20"/>
              </w:rPr>
              <w:t>1.</w:t>
            </w:r>
          </w:p>
        </w:tc>
        <w:tc>
          <w:tcPr>
            <w:tcW w:w="5400" w:type="dxa"/>
            <w:gridSpan w:val="2"/>
          </w:tcPr>
          <w:p w:rsidR="002A2984" w:rsidRPr="00351B1E" w:rsidRDefault="002A2984" w:rsidP="00E8397E">
            <w:pPr>
              <w:spacing w:before="40"/>
              <w:rPr>
                <w:rFonts w:ascii="Arial" w:hAnsi="Arial" w:cs="Arial"/>
                <w:sz w:val="20"/>
              </w:rPr>
            </w:pPr>
            <w:r>
              <w:rPr>
                <w:rFonts w:ascii="Arial" w:hAnsi="Arial" w:cs="Arial"/>
                <w:sz w:val="20"/>
              </w:rPr>
              <w:t>Age at Release</w:t>
            </w:r>
          </w:p>
        </w:tc>
        <w:tc>
          <w:tcPr>
            <w:tcW w:w="3690" w:type="dxa"/>
            <w:gridSpan w:val="3"/>
            <w:vMerge w:val="restart"/>
          </w:tcPr>
          <w:p w:rsidR="002A2984" w:rsidRPr="00127AEE" w:rsidRDefault="00EB7394" w:rsidP="00E8397E">
            <w:pPr>
              <w:spacing w:before="40" w:after="40"/>
              <w:rPr>
                <w:rFonts w:ascii="Arial" w:hAnsi="Arial" w:cs="Arial"/>
                <w:sz w:val="20"/>
              </w:rPr>
            </w:pPr>
            <w:r>
              <w:rPr>
                <w:rFonts w:ascii="Arial" w:hAnsi="Arial" w:cs="Arial"/>
                <w:sz w:val="16"/>
                <w:szCs w:val="16"/>
              </w:rPr>
              <w:fldChar w:fldCharType="begin">
                <w:ffData>
                  <w:name w:val="Age1"/>
                  <w:enabled/>
                  <w:calcOnExit/>
                  <w:checkBox>
                    <w:sizeAuto/>
                    <w:default w:val="0"/>
                    <w:checked w:val="0"/>
                  </w:checkBox>
                </w:ffData>
              </w:fldChar>
            </w:r>
            <w:bookmarkStart w:id="12" w:name="Age1"/>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bookmarkEnd w:id="12"/>
            <w:r w:rsidR="00DB64F6">
              <w:rPr>
                <w:rFonts w:ascii="Arial" w:hAnsi="Arial" w:cs="Arial"/>
                <w:sz w:val="16"/>
                <w:szCs w:val="16"/>
              </w:rPr>
              <w:t xml:space="preserve"> </w:t>
            </w:r>
            <w:r w:rsidR="002A2984" w:rsidRPr="00127AEE">
              <w:rPr>
                <w:rFonts w:ascii="Arial" w:hAnsi="Arial" w:cs="Arial"/>
                <w:sz w:val="20"/>
              </w:rPr>
              <w:t>Aged 18 to 34.9</w:t>
            </w:r>
            <w:r w:rsidR="00435FE9" w:rsidRPr="00127AEE">
              <w:rPr>
                <w:rFonts w:ascii="Arial" w:hAnsi="Arial" w:cs="Arial"/>
                <w:sz w:val="20"/>
              </w:rPr>
              <w:t xml:space="preserve"> = 1</w:t>
            </w:r>
          </w:p>
          <w:p w:rsidR="002A2984" w:rsidRPr="00127AE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35 to 39.9</w:t>
            </w:r>
            <w:r w:rsidR="00435FE9" w:rsidRPr="00127AEE">
              <w:rPr>
                <w:rFonts w:ascii="Arial" w:hAnsi="Arial" w:cs="Arial"/>
                <w:sz w:val="20"/>
              </w:rPr>
              <w:t xml:space="preserve"> = 0</w:t>
            </w:r>
          </w:p>
          <w:p w:rsidR="002A2984" w:rsidRPr="00127AE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40 to 59.9</w:t>
            </w:r>
            <w:r w:rsidR="00435FE9" w:rsidRPr="00127AEE">
              <w:rPr>
                <w:rFonts w:ascii="Arial" w:hAnsi="Arial" w:cs="Arial"/>
                <w:sz w:val="20"/>
              </w:rPr>
              <w:t xml:space="preserve"> = -1</w:t>
            </w:r>
          </w:p>
          <w:p w:rsidR="002A2984" w:rsidRPr="00351B1E" w:rsidRDefault="003C4F99" w:rsidP="00EB6F80">
            <w:pPr>
              <w:spacing w:before="40" w:after="40"/>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A2984" w:rsidRPr="00127AEE">
              <w:rPr>
                <w:rFonts w:ascii="Arial" w:hAnsi="Arial" w:cs="Arial"/>
                <w:sz w:val="20"/>
              </w:rPr>
              <w:t>Aged 60 or Older</w:t>
            </w:r>
            <w:r w:rsidR="00435FE9" w:rsidRPr="00127AEE">
              <w:rPr>
                <w:rFonts w:ascii="Arial" w:hAnsi="Arial" w:cs="Arial"/>
                <w:sz w:val="20"/>
              </w:rPr>
              <w:t xml:space="preserve"> = -3</w:t>
            </w:r>
          </w:p>
        </w:tc>
        <w:tc>
          <w:tcPr>
            <w:tcW w:w="810" w:type="dxa"/>
            <w:vMerge w:val="restart"/>
            <w:vAlign w:val="center"/>
          </w:tcPr>
          <w:p w:rsidR="002A2984" w:rsidRPr="0011162D" w:rsidRDefault="009546BB" w:rsidP="00B466E3">
            <w:pPr>
              <w:spacing w:before="40" w:after="40"/>
              <w:jc w:val="center"/>
              <w:rPr>
                <w:rFonts w:ascii="Arial" w:hAnsi="Arial" w:cs="Arial"/>
                <w:b/>
                <w:sz w:val="20"/>
              </w:rPr>
            </w:pPr>
            <w:r>
              <w:rPr>
                <w:rFonts w:ascii="Arial" w:hAnsi="Arial" w:cs="Arial"/>
                <w:b/>
                <w:sz w:val="20"/>
              </w:rPr>
              <w:fldChar w:fldCharType="begin">
                <w:ffData>
                  <w:name w:val="Text18"/>
                  <w:enabled/>
                  <w:calcOnExit w:val="0"/>
                  <w:textInput/>
                </w:ffData>
              </w:fldChar>
            </w:r>
            <w:bookmarkStart w:id="13" w:name="Text18"/>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sz w:val="20"/>
              </w:rPr>
              <w:fldChar w:fldCharType="end"/>
            </w:r>
            <w:bookmarkEnd w:id="13"/>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1260" w:type="dxa"/>
          </w:tcPr>
          <w:p w:rsidR="002A2984" w:rsidRPr="00351B1E" w:rsidRDefault="002A2984" w:rsidP="00E8397E">
            <w:pPr>
              <w:spacing w:before="40"/>
              <w:rPr>
                <w:rFonts w:ascii="Arial" w:hAnsi="Arial" w:cs="Arial"/>
                <w:sz w:val="20"/>
                <w:highlight w:val="lightGray"/>
              </w:rPr>
            </w:pPr>
            <w:r w:rsidRPr="002A2984">
              <w:rPr>
                <w:rFonts w:ascii="Arial" w:hAnsi="Arial" w:cs="Arial"/>
                <w:sz w:val="20"/>
              </w:rPr>
              <w:t>DOB:</w:t>
            </w:r>
          </w:p>
        </w:tc>
        <w:tc>
          <w:tcPr>
            <w:tcW w:w="4140" w:type="dxa"/>
          </w:tcPr>
          <w:p w:rsidR="002A2984" w:rsidRPr="00351B1E" w:rsidRDefault="009546BB" w:rsidP="00E8397E">
            <w:pPr>
              <w:spacing w:before="40"/>
              <w:rPr>
                <w:rFonts w:ascii="Arial" w:hAnsi="Arial" w:cs="Arial"/>
                <w:sz w:val="20"/>
                <w:highlight w:val="lightGray"/>
              </w:rPr>
            </w:pPr>
            <w:r>
              <w:rPr>
                <w:rFonts w:ascii="Arial" w:hAnsi="Arial" w:cs="Arial"/>
                <w:sz w:val="20"/>
                <w:highlight w:val="lightGray"/>
              </w:rPr>
              <w:fldChar w:fldCharType="begin">
                <w:ffData>
                  <w:name w:val="Text16"/>
                  <w:enabled/>
                  <w:calcOnExit w:val="0"/>
                  <w:textInput/>
                </w:ffData>
              </w:fldChar>
            </w:r>
            <w:bookmarkStart w:id="14" w:name="Text16"/>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4"/>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1260" w:type="dxa"/>
          </w:tcPr>
          <w:p w:rsidR="002A2984" w:rsidRPr="00351B1E" w:rsidRDefault="002A2984" w:rsidP="00E8397E">
            <w:pPr>
              <w:spacing w:before="40"/>
              <w:rPr>
                <w:rFonts w:ascii="Arial" w:hAnsi="Arial" w:cs="Arial"/>
                <w:sz w:val="20"/>
                <w:highlight w:val="lightGray"/>
              </w:rPr>
            </w:pPr>
            <w:r w:rsidRPr="002A2984">
              <w:rPr>
                <w:rFonts w:ascii="Arial" w:hAnsi="Arial" w:cs="Arial"/>
                <w:sz w:val="20"/>
              </w:rPr>
              <w:t>ERD:</w:t>
            </w:r>
          </w:p>
        </w:tc>
        <w:tc>
          <w:tcPr>
            <w:tcW w:w="4140" w:type="dxa"/>
          </w:tcPr>
          <w:p w:rsidR="002A2984" w:rsidRPr="00351B1E" w:rsidRDefault="009546BB" w:rsidP="007E76DD">
            <w:pPr>
              <w:spacing w:before="40"/>
              <w:rPr>
                <w:rFonts w:ascii="Arial" w:hAnsi="Arial" w:cs="Arial"/>
                <w:sz w:val="20"/>
                <w:highlight w:val="lightGray"/>
              </w:rPr>
            </w:pPr>
            <w:r>
              <w:rPr>
                <w:rFonts w:ascii="Arial" w:hAnsi="Arial" w:cs="Arial"/>
                <w:sz w:val="20"/>
                <w:highlight w:val="lightGray"/>
              </w:rPr>
              <w:fldChar w:fldCharType="begin">
                <w:ffData>
                  <w:name w:val="Text17"/>
                  <w:enabled/>
                  <w:calcOnExit w:val="0"/>
                  <w:textInput/>
                </w:ffData>
              </w:fldChar>
            </w:r>
            <w:bookmarkStart w:id="15" w:name="Text17"/>
            <w:r>
              <w:rPr>
                <w:rFonts w:ascii="Arial" w:hAnsi="Arial" w:cs="Arial"/>
                <w:sz w:val="20"/>
                <w:highlight w:val="lightGray"/>
              </w:rPr>
              <w:instrText xml:space="preserve"> FORMTEXT </w:instrText>
            </w:r>
            <w:r>
              <w:rPr>
                <w:rFonts w:ascii="Arial" w:hAnsi="Arial" w:cs="Arial"/>
                <w:sz w:val="20"/>
                <w:highlight w:val="lightGray"/>
              </w:rPr>
            </w:r>
            <w:r>
              <w:rPr>
                <w:rFonts w:ascii="Arial" w:hAnsi="Arial" w:cs="Arial"/>
                <w:sz w:val="20"/>
                <w:highlight w:val="lightGray"/>
              </w:rPr>
              <w:fldChar w:fldCharType="separate"/>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noProof/>
                <w:sz w:val="20"/>
                <w:highlight w:val="lightGray"/>
              </w:rPr>
              <w:t> </w:t>
            </w:r>
            <w:r>
              <w:rPr>
                <w:rFonts w:ascii="Arial" w:hAnsi="Arial" w:cs="Arial"/>
                <w:sz w:val="20"/>
                <w:highlight w:val="lightGray"/>
              </w:rPr>
              <w:fldChar w:fldCharType="end"/>
            </w:r>
            <w:bookmarkEnd w:id="15"/>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2A2984" w:rsidRPr="00351B1E" w:rsidTr="00936360">
        <w:trPr>
          <w:trHeight w:val="279"/>
        </w:trPr>
        <w:tc>
          <w:tcPr>
            <w:tcW w:w="1170" w:type="dxa"/>
            <w:vMerge/>
          </w:tcPr>
          <w:p w:rsidR="002A2984" w:rsidRPr="00351B1E" w:rsidRDefault="002A2984" w:rsidP="00E8397E">
            <w:pPr>
              <w:spacing w:before="40" w:after="40"/>
              <w:jc w:val="center"/>
              <w:rPr>
                <w:rFonts w:ascii="Arial" w:hAnsi="Arial" w:cs="Arial"/>
                <w:sz w:val="20"/>
              </w:rPr>
            </w:pPr>
          </w:p>
        </w:tc>
        <w:tc>
          <w:tcPr>
            <w:tcW w:w="5400" w:type="dxa"/>
            <w:gridSpan w:val="2"/>
          </w:tcPr>
          <w:p w:rsidR="002A2984" w:rsidRDefault="002A2984" w:rsidP="00923350">
            <w:pPr>
              <w:spacing w:before="40"/>
              <w:rPr>
                <w:rFonts w:ascii="Arial" w:hAnsi="Arial" w:cs="Arial"/>
                <w:b/>
                <w:sz w:val="20"/>
              </w:rPr>
            </w:pPr>
            <w:r w:rsidRPr="002A2984">
              <w:rPr>
                <w:rFonts w:ascii="Arial" w:hAnsi="Arial" w:cs="Arial"/>
                <w:sz w:val="20"/>
                <w:shd w:val="clear" w:color="auto" w:fill="FFFFFF" w:themeFill="background1"/>
              </w:rPr>
              <w:t xml:space="preserve">Age at release on </w:t>
            </w:r>
            <w:r w:rsidR="00923350">
              <w:rPr>
                <w:rFonts w:ascii="Arial" w:hAnsi="Arial" w:cs="Arial"/>
                <w:sz w:val="20"/>
                <w:shd w:val="clear" w:color="auto" w:fill="FFFFFF" w:themeFill="background1"/>
              </w:rPr>
              <w:t>Index S</w:t>
            </w:r>
            <w:r w:rsidRPr="002A2984">
              <w:rPr>
                <w:rFonts w:ascii="Arial" w:hAnsi="Arial" w:cs="Arial"/>
                <w:sz w:val="20"/>
                <w:shd w:val="clear" w:color="auto" w:fill="FFFFFF" w:themeFill="background1"/>
              </w:rPr>
              <w:t>ex Offense:</w:t>
            </w:r>
            <w:r w:rsidRPr="002A2984">
              <w:rPr>
                <w:rFonts w:ascii="Arial" w:hAnsi="Arial" w:cs="Arial"/>
                <w:sz w:val="20"/>
              </w:rPr>
              <w:t xml:space="preserve"> </w:t>
            </w:r>
            <w:r w:rsidR="00B466E3">
              <w:rPr>
                <w:rFonts w:ascii="Arial" w:hAnsi="Arial" w:cs="Arial"/>
                <w:sz w:val="20"/>
                <w:highlight w:val="lightGray"/>
              </w:rPr>
              <w:fldChar w:fldCharType="begin">
                <w:ffData>
                  <w:name w:val="Text16"/>
                  <w:enabled/>
                  <w:calcOnExit w:val="0"/>
                  <w:textInput/>
                </w:ffData>
              </w:fldChar>
            </w:r>
            <w:r w:rsidR="00B466E3">
              <w:rPr>
                <w:rFonts w:ascii="Arial" w:hAnsi="Arial" w:cs="Arial"/>
                <w:sz w:val="20"/>
                <w:highlight w:val="lightGray"/>
              </w:rPr>
              <w:instrText xml:space="preserve"> FORMTEXT </w:instrText>
            </w:r>
            <w:r w:rsidR="00B466E3">
              <w:rPr>
                <w:rFonts w:ascii="Arial" w:hAnsi="Arial" w:cs="Arial"/>
                <w:sz w:val="20"/>
                <w:highlight w:val="lightGray"/>
              </w:rPr>
            </w:r>
            <w:r w:rsidR="00B466E3">
              <w:rPr>
                <w:rFonts w:ascii="Arial" w:hAnsi="Arial" w:cs="Arial"/>
                <w:sz w:val="20"/>
                <w:highlight w:val="lightGray"/>
              </w:rPr>
              <w:fldChar w:fldCharType="separate"/>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noProof/>
                <w:sz w:val="20"/>
                <w:highlight w:val="lightGray"/>
              </w:rPr>
              <w:t> </w:t>
            </w:r>
            <w:r w:rsidR="00B466E3">
              <w:rPr>
                <w:rFonts w:ascii="Arial" w:hAnsi="Arial" w:cs="Arial"/>
                <w:sz w:val="20"/>
                <w:highlight w:val="lightGray"/>
              </w:rPr>
              <w:fldChar w:fldCharType="end"/>
            </w:r>
          </w:p>
          <w:p w:rsidR="00F12D28" w:rsidRPr="00351B1E" w:rsidRDefault="00F12D28" w:rsidP="00923350">
            <w:pPr>
              <w:spacing w:before="40"/>
              <w:rPr>
                <w:rFonts w:ascii="Arial" w:hAnsi="Arial" w:cs="Arial"/>
                <w:sz w:val="20"/>
                <w:highlight w:val="lightGray"/>
              </w:rPr>
            </w:pPr>
          </w:p>
        </w:tc>
        <w:tc>
          <w:tcPr>
            <w:tcW w:w="3690" w:type="dxa"/>
            <w:gridSpan w:val="3"/>
            <w:vMerge/>
          </w:tcPr>
          <w:p w:rsidR="002A2984" w:rsidRPr="00351B1E" w:rsidRDefault="002A2984" w:rsidP="00E8397E">
            <w:pPr>
              <w:spacing w:before="40" w:after="40"/>
              <w:rPr>
                <w:rFonts w:ascii="Arial" w:hAnsi="Arial" w:cs="Arial"/>
                <w:sz w:val="20"/>
              </w:rPr>
            </w:pPr>
          </w:p>
        </w:tc>
        <w:tc>
          <w:tcPr>
            <w:tcW w:w="810" w:type="dxa"/>
            <w:vMerge/>
            <w:vAlign w:val="center"/>
          </w:tcPr>
          <w:p w:rsidR="002A2984" w:rsidRPr="0011162D" w:rsidRDefault="002A2984" w:rsidP="00B466E3">
            <w:pPr>
              <w:spacing w:before="40" w:after="40"/>
              <w:jc w:val="center"/>
              <w:rPr>
                <w:rFonts w:ascii="Arial" w:hAnsi="Arial" w:cs="Arial"/>
                <w:b/>
                <w:sz w:val="20"/>
              </w:rPr>
            </w:pPr>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2.</w:t>
            </w:r>
          </w:p>
        </w:tc>
        <w:tc>
          <w:tcPr>
            <w:tcW w:w="5400" w:type="dxa"/>
            <w:gridSpan w:val="2"/>
          </w:tcPr>
          <w:p w:rsidR="00CF4304" w:rsidRDefault="00435FE9" w:rsidP="00435FE9">
            <w:pPr>
              <w:spacing w:before="40"/>
              <w:rPr>
                <w:rFonts w:ascii="Arial" w:hAnsi="Arial" w:cs="Arial"/>
                <w:sz w:val="20"/>
              </w:rPr>
            </w:pPr>
            <w:r w:rsidRPr="004B55D2">
              <w:rPr>
                <w:rFonts w:ascii="Arial" w:hAnsi="Arial" w:cs="Arial"/>
                <w:sz w:val="20"/>
                <w:highlight w:val="lightGray"/>
              </w:rPr>
              <w:t>Ever lived with lover/intimate partner for at least two</w:t>
            </w:r>
            <w:r w:rsidRPr="00351B1E">
              <w:rPr>
                <w:rFonts w:ascii="Arial" w:hAnsi="Arial" w:cs="Arial"/>
                <w:sz w:val="20"/>
              </w:rPr>
              <w:t xml:space="preserve"> </w:t>
            </w:r>
            <w:r w:rsidRPr="004B55D2">
              <w:rPr>
                <w:rFonts w:ascii="Arial" w:hAnsi="Arial" w:cs="Arial"/>
                <w:sz w:val="20"/>
                <w:highlight w:val="lightGray"/>
              </w:rPr>
              <w:t>years?</w:t>
            </w:r>
            <w:r w:rsidR="00B466E3">
              <w:rPr>
                <w:rFonts w:ascii="Arial" w:hAnsi="Arial" w:cs="Arial"/>
                <w:sz w:val="20"/>
                <w:highlight w:val="lightGray"/>
              </w:rPr>
              <w:t xml:space="preserve"> </w:t>
            </w:r>
            <w:r w:rsidRPr="004B55D2">
              <w:rPr>
                <w:rFonts w:ascii="Arial" w:hAnsi="Arial" w:cs="Arial"/>
                <w:sz w:val="20"/>
                <w:highlight w:val="lightGray"/>
              </w:rPr>
              <w:t>If “unknown” score 0</w:t>
            </w:r>
            <w:r>
              <w:rPr>
                <w:rFonts w:ascii="Arial" w:hAnsi="Arial" w:cs="Arial"/>
                <w:sz w:val="20"/>
              </w:rPr>
              <w:t xml:space="preserve"> </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19"/>
                  <w:enabled/>
                  <w:calcOnExit w:val="0"/>
                  <w:textInput/>
                </w:ffData>
              </w:fldChar>
            </w:r>
            <w:bookmarkStart w:id="16" w:name="Text19"/>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6"/>
          </w:p>
        </w:tc>
      </w:tr>
      <w:tr w:rsidR="009B2D12" w:rsidRPr="00351B1E" w:rsidTr="00936360">
        <w:tc>
          <w:tcPr>
            <w:tcW w:w="1170" w:type="dxa"/>
          </w:tcPr>
          <w:p w:rsidR="009B2D12" w:rsidRPr="00351B1E" w:rsidRDefault="009B2D12" w:rsidP="00E8397E">
            <w:pPr>
              <w:spacing w:before="40" w:after="40"/>
              <w:jc w:val="center"/>
              <w:rPr>
                <w:rFonts w:ascii="Arial" w:hAnsi="Arial" w:cs="Arial"/>
                <w:sz w:val="20"/>
                <w:lang w:val="en-CA"/>
              </w:rPr>
            </w:pPr>
            <w:r w:rsidRPr="00351B1E">
              <w:rPr>
                <w:rFonts w:ascii="Arial" w:hAnsi="Arial" w:cs="Arial"/>
                <w:sz w:val="20"/>
                <w:lang w:val="en-CA"/>
              </w:rPr>
              <w:t>3.</w:t>
            </w:r>
          </w:p>
        </w:tc>
        <w:tc>
          <w:tcPr>
            <w:tcW w:w="5400" w:type="dxa"/>
            <w:gridSpan w:val="2"/>
          </w:tcPr>
          <w:p w:rsidR="009B2D12" w:rsidRDefault="009B2D12" w:rsidP="00435FE9">
            <w:pPr>
              <w:spacing w:before="40"/>
              <w:rPr>
                <w:rFonts w:ascii="Arial" w:hAnsi="Arial" w:cs="Arial"/>
                <w:sz w:val="20"/>
              </w:rPr>
            </w:pPr>
            <w:r w:rsidRPr="00351B1E">
              <w:rPr>
                <w:rFonts w:ascii="Arial" w:hAnsi="Arial" w:cs="Arial"/>
                <w:sz w:val="20"/>
                <w:lang w:val="en-CA"/>
              </w:rPr>
              <w:t>Index non-sexual violence -</w:t>
            </w:r>
            <w:r w:rsidR="00435FE9">
              <w:rPr>
                <w:rFonts w:ascii="Arial" w:hAnsi="Arial" w:cs="Arial"/>
                <w:sz w:val="20"/>
                <w:lang w:val="en-CA"/>
              </w:rPr>
              <w:t xml:space="preserve"> </w:t>
            </w:r>
            <w:r w:rsidR="004B55D2">
              <w:rPr>
                <w:rFonts w:ascii="Arial" w:hAnsi="Arial" w:cs="Arial"/>
                <w:sz w:val="20"/>
              </w:rPr>
              <w:t>Any c</w:t>
            </w:r>
            <w:r w:rsidR="00435FE9" w:rsidRPr="00351B1E">
              <w:rPr>
                <w:rFonts w:ascii="Arial" w:hAnsi="Arial" w:cs="Arial"/>
                <w:sz w:val="20"/>
              </w:rPr>
              <w:t>onvictions</w:t>
            </w:r>
            <w:r w:rsidR="00435FE9">
              <w:rPr>
                <w:rFonts w:ascii="Arial" w:hAnsi="Arial" w:cs="Arial"/>
                <w:sz w:val="20"/>
              </w:rPr>
              <w:t>?</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lang w:val="en-CA"/>
              </w:rPr>
            </w:pPr>
          </w:p>
        </w:tc>
        <w:tc>
          <w:tcPr>
            <w:tcW w:w="3690" w:type="dxa"/>
            <w:gridSpan w:val="3"/>
          </w:tcPr>
          <w:p w:rsidR="009B2D12" w:rsidRPr="00351B1E" w:rsidRDefault="007C4AFE"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bookmarkStart w:id="17" w:name="Check1"/>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bookmarkEnd w:id="17"/>
            <w:r w:rsidR="003C4F99">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 1</w:t>
            </w:r>
          </w:p>
        </w:tc>
        <w:tc>
          <w:tcPr>
            <w:tcW w:w="810" w:type="dxa"/>
            <w:vAlign w:val="center"/>
          </w:tcPr>
          <w:p w:rsidR="009B2D1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0"/>
                  <w:enabled/>
                  <w:calcOnExit w:val="0"/>
                  <w:textInput/>
                </w:ffData>
              </w:fldChar>
            </w:r>
            <w:bookmarkStart w:id="18" w:name="Text20"/>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8"/>
          </w:p>
        </w:tc>
      </w:tr>
      <w:tr w:rsidR="009B2D12" w:rsidRPr="00351B1E" w:rsidTr="00936360">
        <w:tc>
          <w:tcPr>
            <w:tcW w:w="1170" w:type="dxa"/>
            <w:tcBorders>
              <w:bottom w:val="single" w:sz="4" w:space="0" w:color="auto"/>
            </w:tcBorders>
          </w:tcPr>
          <w:p w:rsidR="009B2D12" w:rsidRPr="00351B1E" w:rsidRDefault="009B2D12" w:rsidP="00E8397E">
            <w:pPr>
              <w:spacing w:before="40" w:after="40"/>
              <w:jc w:val="center"/>
              <w:rPr>
                <w:rFonts w:ascii="Arial" w:hAnsi="Arial" w:cs="Arial"/>
                <w:sz w:val="20"/>
              </w:rPr>
            </w:pPr>
            <w:r w:rsidRPr="00351B1E">
              <w:rPr>
                <w:rFonts w:ascii="Arial" w:hAnsi="Arial" w:cs="Arial"/>
                <w:sz w:val="20"/>
              </w:rPr>
              <w:t>4.</w:t>
            </w:r>
          </w:p>
        </w:tc>
        <w:tc>
          <w:tcPr>
            <w:tcW w:w="5400" w:type="dxa"/>
            <w:gridSpan w:val="2"/>
            <w:tcBorders>
              <w:bottom w:val="single" w:sz="4" w:space="0" w:color="auto"/>
            </w:tcBorders>
          </w:tcPr>
          <w:p w:rsidR="009B2D12" w:rsidRDefault="009B2D12" w:rsidP="00435FE9">
            <w:pPr>
              <w:spacing w:before="40"/>
              <w:rPr>
                <w:rFonts w:ascii="Arial" w:hAnsi="Arial" w:cs="Arial"/>
                <w:sz w:val="20"/>
              </w:rPr>
            </w:pPr>
            <w:r w:rsidRPr="00351B1E">
              <w:rPr>
                <w:rFonts w:ascii="Arial" w:hAnsi="Arial" w:cs="Arial"/>
                <w:sz w:val="20"/>
                <w:lang w:val="en-CA"/>
              </w:rPr>
              <w:t xml:space="preserve">Prior non-sexual violence - </w:t>
            </w:r>
            <w:r w:rsidR="004B55D2">
              <w:rPr>
                <w:rFonts w:ascii="Arial" w:hAnsi="Arial" w:cs="Arial"/>
                <w:sz w:val="20"/>
              </w:rPr>
              <w:t>Any c</w:t>
            </w:r>
            <w:r w:rsidR="00435FE9" w:rsidRPr="00351B1E">
              <w:rPr>
                <w:rFonts w:ascii="Arial" w:hAnsi="Arial" w:cs="Arial"/>
                <w:sz w:val="20"/>
              </w:rPr>
              <w:t>onvictions</w:t>
            </w:r>
            <w:r w:rsidR="00435FE9">
              <w:rPr>
                <w:rFonts w:ascii="Arial" w:hAnsi="Arial" w:cs="Arial"/>
                <w:sz w:val="20"/>
              </w:rPr>
              <w:t>?</w:t>
            </w:r>
          </w:p>
          <w:p w:rsidR="00F12D28" w:rsidRDefault="00F12D28" w:rsidP="00F12D28">
            <w:pPr>
              <w:spacing w:before="40"/>
              <w:rPr>
                <w:rFonts w:ascii="Arial" w:hAnsi="Arial" w:cs="Arial"/>
                <w:b/>
                <w:sz w:val="20"/>
              </w:rPr>
            </w:pPr>
          </w:p>
          <w:p w:rsidR="00F12D28" w:rsidRPr="00D73117" w:rsidRDefault="00F12D28" w:rsidP="00F12D28">
            <w:pPr>
              <w:spacing w:before="40"/>
              <w:rPr>
                <w:rFonts w:ascii="Arial" w:hAnsi="Arial" w:cs="Arial"/>
                <w:b/>
                <w:sz w:val="20"/>
              </w:rPr>
            </w:pPr>
          </w:p>
        </w:tc>
        <w:tc>
          <w:tcPr>
            <w:tcW w:w="3690" w:type="dxa"/>
            <w:gridSpan w:val="3"/>
            <w:tcBorders>
              <w:bottom w:val="single" w:sz="4" w:space="0" w:color="auto"/>
            </w:tcBorders>
          </w:tcPr>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35FE9">
              <w:rPr>
                <w:rFonts w:ascii="Arial" w:hAnsi="Arial" w:cs="Arial"/>
                <w:sz w:val="20"/>
              </w:rPr>
              <w:t xml:space="preserve"> = 0</w:t>
            </w:r>
          </w:p>
          <w:p w:rsidR="009B2D12" w:rsidRPr="00351B1E" w:rsidRDefault="003C4F99"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35FE9">
              <w:rPr>
                <w:rFonts w:ascii="Arial" w:hAnsi="Arial" w:cs="Arial"/>
                <w:sz w:val="20"/>
              </w:rPr>
              <w:t xml:space="preserve"> =1</w:t>
            </w:r>
          </w:p>
        </w:tc>
        <w:tc>
          <w:tcPr>
            <w:tcW w:w="810" w:type="dxa"/>
            <w:tcBorders>
              <w:bottom w:val="single" w:sz="4" w:space="0" w:color="auto"/>
            </w:tcBorders>
            <w:vAlign w:val="center"/>
          </w:tcPr>
          <w:p w:rsidR="009B2D1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1"/>
                  <w:enabled/>
                  <w:calcOnExit w:val="0"/>
                  <w:textInput/>
                </w:ffData>
              </w:fldChar>
            </w:r>
            <w:bookmarkStart w:id="19" w:name="Text21"/>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19"/>
          </w:p>
        </w:tc>
      </w:tr>
      <w:tr w:rsidR="004B55D2" w:rsidRPr="00351B1E" w:rsidTr="00936360">
        <w:tc>
          <w:tcPr>
            <w:tcW w:w="1170" w:type="dxa"/>
            <w:vMerge w:val="restart"/>
          </w:tcPr>
          <w:p w:rsidR="004B55D2" w:rsidRPr="00351B1E" w:rsidRDefault="004B55D2" w:rsidP="00E8397E">
            <w:pPr>
              <w:spacing w:before="40" w:after="40"/>
              <w:jc w:val="center"/>
              <w:rPr>
                <w:rFonts w:ascii="Arial" w:hAnsi="Arial" w:cs="Arial"/>
                <w:sz w:val="20"/>
              </w:rPr>
            </w:pPr>
            <w:r w:rsidRPr="00351B1E">
              <w:rPr>
                <w:rFonts w:ascii="Arial" w:hAnsi="Arial" w:cs="Arial"/>
                <w:sz w:val="20"/>
              </w:rPr>
              <w:t>5.</w:t>
            </w:r>
          </w:p>
        </w:tc>
        <w:tc>
          <w:tcPr>
            <w:tcW w:w="5400" w:type="dxa"/>
            <w:gridSpan w:val="2"/>
            <w:vMerge w:val="restart"/>
          </w:tcPr>
          <w:p w:rsidR="004B55D2" w:rsidRPr="004B55D2" w:rsidRDefault="004B55D2" w:rsidP="00E8397E">
            <w:pPr>
              <w:spacing w:before="40"/>
              <w:rPr>
                <w:rFonts w:ascii="Arial" w:hAnsi="Arial" w:cs="Arial"/>
                <w:sz w:val="20"/>
              </w:rPr>
            </w:pPr>
            <w:r w:rsidRPr="004B55D2">
              <w:rPr>
                <w:rFonts w:ascii="Arial" w:hAnsi="Arial" w:cs="Arial"/>
                <w:sz w:val="20"/>
              </w:rPr>
              <w:t>Prior Sex Offenses</w:t>
            </w:r>
          </w:p>
          <w:p w:rsidR="004B55D2" w:rsidRPr="00190CE8" w:rsidRDefault="004B55D2" w:rsidP="00B91706">
            <w:pPr>
              <w:spacing w:before="40"/>
              <w:rPr>
                <w:rFonts w:ascii="Arial" w:hAnsi="Arial" w:cs="Arial"/>
                <w:b/>
                <w:sz w:val="20"/>
              </w:rPr>
            </w:pPr>
          </w:p>
        </w:tc>
        <w:tc>
          <w:tcPr>
            <w:tcW w:w="1710" w:type="dxa"/>
            <w:tcBorders>
              <w:bottom w:val="nil"/>
              <w:right w:val="nil"/>
            </w:tcBorders>
          </w:tcPr>
          <w:p w:rsidR="004B55D2" w:rsidRPr="00351B1E" w:rsidRDefault="004B55D2" w:rsidP="00E8397E">
            <w:pPr>
              <w:spacing w:before="40" w:after="40"/>
              <w:ind w:left="342"/>
              <w:rPr>
                <w:rFonts w:ascii="Arial" w:hAnsi="Arial" w:cs="Arial"/>
                <w:sz w:val="20"/>
              </w:rPr>
            </w:pPr>
            <w:r w:rsidRPr="00351B1E">
              <w:rPr>
                <w:rFonts w:ascii="Arial" w:hAnsi="Arial" w:cs="Arial"/>
                <w:sz w:val="20"/>
                <w:u w:val="single"/>
              </w:rPr>
              <w:t>Charges</w:t>
            </w:r>
          </w:p>
        </w:tc>
        <w:tc>
          <w:tcPr>
            <w:tcW w:w="1980" w:type="dxa"/>
            <w:gridSpan w:val="2"/>
            <w:tcBorders>
              <w:left w:val="nil"/>
              <w:bottom w:val="nil"/>
            </w:tcBorders>
          </w:tcPr>
          <w:p w:rsidR="004B55D2" w:rsidRPr="00351B1E" w:rsidRDefault="004B55D2" w:rsidP="00E8397E">
            <w:pPr>
              <w:spacing w:before="40" w:after="40"/>
              <w:ind w:left="342"/>
              <w:rPr>
                <w:rFonts w:ascii="Arial" w:hAnsi="Arial" w:cs="Arial"/>
                <w:sz w:val="20"/>
              </w:rPr>
            </w:pPr>
            <w:r w:rsidRPr="00351B1E">
              <w:rPr>
                <w:rFonts w:ascii="Arial" w:hAnsi="Arial" w:cs="Arial"/>
                <w:sz w:val="20"/>
                <w:u w:val="single"/>
              </w:rPr>
              <w:t>Convictions</w:t>
            </w:r>
          </w:p>
        </w:tc>
        <w:tc>
          <w:tcPr>
            <w:tcW w:w="810" w:type="dxa"/>
            <w:vMerge w:val="restart"/>
            <w:vAlign w:val="center"/>
          </w:tcPr>
          <w:p w:rsidR="004B55D2" w:rsidRPr="009546BB" w:rsidRDefault="009546BB" w:rsidP="00B466E3">
            <w:pPr>
              <w:spacing w:before="40" w:after="40"/>
              <w:jc w:val="center"/>
              <w:rPr>
                <w:rFonts w:ascii="Arial" w:hAnsi="Arial" w:cs="Arial"/>
                <w:sz w:val="20"/>
              </w:rPr>
            </w:pPr>
            <w:r w:rsidRPr="009546BB">
              <w:rPr>
                <w:rFonts w:ascii="Arial" w:hAnsi="Arial" w:cs="Arial"/>
                <w:sz w:val="20"/>
              </w:rPr>
              <w:fldChar w:fldCharType="begin">
                <w:ffData>
                  <w:name w:val="Text22"/>
                  <w:enabled/>
                  <w:calcOnExit w:val="0"/>
                  <w:textInput/>
                </w:ffData>
              </w:fldChar>
            </w:r>
            <w:bookmarkStart w:id="20" w:name="Text22"/>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0"/>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6004CB" w:rsidP="00E8397E">
            <w:pPr>
              <w:spacing w:before="40" w:after="40"/>
              <w:ind w:left="342"/>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None</w:t>
            </w:r>
          </w:p>
        </w:tc>
        <w:tc>
          <w:tcPr>
            <w:tcW w:w="1170" w:type="dxa"/>
            <w:tcBorders>
              <w:top w:val="nil"/>
              <w:left w:val="nil"/>
              <w:bottom w:val="nil"/>
              <w:right w:val="nil"/>
            </w:tcBorders>
            <w:vAlign w:val="center"/>
          </w:tcPr>
          <w:p w:rsidR="004B55D2" w:rsidRPr="00351B1E" w:rsidRDefault="00FF03D1" w:rsidP="00FF03D1">
            <w:pPr>
              <w:spacing w:before="40" w:after="40"/>
              <w:rPr>
                <w:rFonts w:ascii="Arial" w:hAnsi="Arial" w:cs="Arial"/>
                <w:sz w:val="20"/>
              </w:rPr>
            </w:pPr>
            <w:r>
              <w:rPr>
                <w:rFonts w:ascii="Arial" w:hAnsi="Arial" w:cs="Arial"/>
                <w:sz w:val="16"/>
                <w:szCs w:val="16"/>
              </w:rPr>
              <w:t xml:space="preserve"> </w:t>
            </w:r>
            <w:r w:rsidR="0028232B">
              <w:rPr>
                <w:rFonts w:ascii="Arial" w:hAnsi="Arial" w:cs="Arial"/>
                <w:sz w:val="16"/>
                <w:szCs w:val="16"/>
              </w:rPr>
              <w:fldChar w:fldCharType="begin">
                <w:ffData>
                  <w:name w:val=""/>
                  <w:enabled/>
                  <w:calcOnExit w:val="0"/>
                  <w:checkBox>
                    <w:sizeAuto/>
                    <w:default w:val="0"/>
                    <w:checked w:val="0"/>
                  </w:checkBox>
                </w:ffData>
              </w:fldChar>
            </w:r>
            <w:r w:rsidR="0028232B">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sidR="0028232B">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None</w:t>
            </w:r>
          </w:p>
        </w:tc>
        <w:tc>
          <w:tcPr>
            <w:tcW w:w="810" w:type="dxa"/>
            <w:tcBorders>
              <w:top w:val="nil"/>
              <w:left w:val="nil"/>
              <w:bottom w:val="nil"/>
            </w:tcBorders>
            <w:vAlign w:val="center"/>
          </w:tcPr>
          <w:p w:rsidR="004B55D2" w:rsidRPr="00351B1E" w:rsidRDefault="004B55D2" w:rsidP="00435FE9">
            <w:pPr>
              <w:spacing w:before="40" w:after="40"/>
              <w:rPr>
                <w:rFonts w:ascii="Arial" w:hAnsi="Arial" w:cs="Arial"/>
                <w:sz w:val="20"/>
              </w:rPr>
            </w:pPr>
            <w:r>
              <w:rPr>
                <w:rFonts w:ascii="Arial" w:hAnsi="Arial" w:cs="Arial"/>
                <w:sz w:val="20"/>
              </w:rPr>
              <w:t>= 0</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3866E4" w:rsidP="00E8397E">
            <w:pPr>
              <w:spacing w:before="40" w:after="40"/>
              <w:ind w:left="342"/>
              <w:rPr>
                <w:rFonts w:ascii="Arial" w:hAnsi="Arial" w:cs="Arial"/>
                <w:sz w:val="20"/>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sidR="00936360">
              <w:rPr>
                <w:rFonts w:ascii="Arial" w:hAnsi="Arial" w:cs="Arial"/>
                <w:sz w:val="16"/>
                <w:szCs w:val="16"/>
              </w:rPr>
              <w:t xml:space="preserve"> </w:t>
            </w:r>
            <w:r w:rsidR="004B55D2" w:rsidRPr="00351B1E">
              <w:rPr>
                <w:rFonts w:ascii="Arial" w:hAnsi="Arial" w:cs="Arial"/>
                <w:sz w:val="20"/>
              </w:rPr>
              <w:t>1-2</w:t>
            </w:r>
          </w:p>
        </w:tc>
        <w:tc>
          <w:tcPr>
            <w:tcW w:w="1170" w:type="dxa"/>
            <w:tcBorders>
              <w:top w:val="nil"/>
              <w:left w:val="nil"/>
              <w:bottom w:val="nil"/>
              <w:right w:val="nil"/>
            </w:tcBorders>
            <w:vAlign w:val="center"/>
          </w:tcPr>
          <w:p w:rsidR="004B55D2" w:rsidRPr="00351B1E" w:rsidRDefault="003E7D95" w:rsidP="0028232B">
            <w:pPr>
              <w:spacing w:before="40" w:after="40"/>
              <w:rPr>
                <w:rFonts w:ascii="Arial" w:hAnsi="Arial" w:cs="Arial"/>
                <w:sz w:val="20"/>
              </w:rPr>
            </w:pPr>
            <w:r>
              <w:rPr>
                <w:rFonts w:ascii="Arial" w:hAnsi="Arial" w:cs="Arial"/>
                <w:sz w:val="20"/>
              </w:rPr>
              <w:t xml:space="preserve"> </w:t>
            </w:r>
            <w:r w:rsidR="0028232B">
              <w:rPr>
                <w:rFonts w:ascii="Arial" w:hAnsi="Arial" w:cs="Arial"/>
                <w:sz w:val="16"/>
                <w:szCs w:val="16"/>
              </w:rPr>
              <w:fldChar w:fldCharType="begin">
                <w:ffData>
                  <w:name w:val="Check1"/>
                  <w:enabled/>
                  <w:calcOnExit w:val="0"/>
                  <w:checkBox>
                    <w:sizeAuto/>
                    <w:default w:val="0"/>
                    <w:checked w:val="0"/>
                  </w:checkBox>
                </w:ffData>
              </w:fldChar>
            </w:r>
            <w:r w:rsidR="0028232B">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sidR="0028232B">
              <w:rPr>
                <w:rFonts w:ascii="Arial" w:hAnsi="Arial" w:cs="Arial"/>
                <w:sz w:val="16"/>
                <w:szCs w:val="16"/>
              </w:rPr>
              <w:fldChar w:fldCharType="end"/>
            </w:r>
            <w:r w:rsidR="00936360">
              <w:rPr>
                <w:rFonts w:ascii="Arial" w:hAnsi="Arial" w:cs="Arial"/>
                <w:sz w:val="16"/>
                <w:szCs w:val="16"/>
              </w:rPr>
              <w:t xml:space="preserve"> </w:t>
            </w:r>
            <w:r w:rsidR="004B55D2" w:rsidRPr="00351B1E">
              <w:rPr>
                <w:rFonts w:ascii="Arial" w:hAnsi="Arial" w:cs="Arial"/>
                <w:sz w:val="20"/>
              </w:rPr>
              <w:t>1</w:t>
            </w:r>
          </w:p>
        </w:tc>
        <w:tc>
          <w:tcPr>
            <w:tcW w:w="810" w:type="dxa"/>
            <w:tcBorders>
              <w:top w:val="nil"/>
              <w:left w:val="nil"/>
              <w:bottom w:val="nil"/>
            </w:tcBorders>
            <w:vAlign w:val="center"/>
          </w:tcPr>
          <w:p w:rsidR="004B55D2" w:rsidRPr="00351B1E" w:rsidRDefault="004B55D2" w:rsidP="00435FE9">
            <w:pPr>
              <w:spacing w:before="40" w:after="40"/>
              <w:rPr>
                <w:rFonts w:ascii="Arial" w:hAnsi="Arial" w:cs="Arial"/>
                <w:sz w:val="20"/>
              </w:rPr>
            </w:pPr>
            <w:r>
              <w:rPr>
                <w:rFonts w:ascii="Arial" w:hAnsi="Arial" w:cs="Arial"/>
                <w:sz w:val="20"/>
              </w:rPr>
              <w:t>= 1</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bottom w:val="nil"/>
              <w:right w:val="nil"/>
            </w:tcBorders>
          </w:tcPr>
          <w:p w:rsidR="004B55D2" w:rsidRPr="00351B1E" w:rsidRDefault="0028232B"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4B55D2" w:rsidRPr="00351B1E">
              <w:rPr>
                <w:rFonts w:ascii="Arial" w:hAnsi="Arial" w:cs="Arial"/>
                <w:sz w:val="20"/>
              </w:rPr>
              <w:t>3-5</w:t>
            </w:r>
          </w:p>
        </w:tc>
        <w:tc>
          <w:tcPr>
            <w:tcW w:w="1170" w:type="dxa"/>
            <w:tcBorders>
              <w:top w:val="nil"/>
              <w:left w:val="nil"/>
              <w:bottom w:val="nil"/>
              <w:right w:val="nil"/>
            </w:tcBorders>
            <w:vAlign w:val="center"/>
          </w:tcPr>
          <w:p w:rsidR="004B55D2" w:rsidRPr="00351B1E" w:rsidRDefault="003E7D95" w:rsidP="003866E4">
            <w:pPr>
              <w:spacing w:before="40" w:after="40"/>
              <w:rPr>
                <w:rFonts w:ascii="Arial" w:hAnsi="Arial" w:cs="Arial"/>
                <w:sz w:val="20"/>
              </w:rPr>
            </w:pPr>
            <w:r>
              <w:rPr>
                <w:rFonts w:ascii="Arial" w:hAnsi="Arial" w:cs="Arial"/>
                <w:sz w:val="20"/>
              </w:rPr>
              <w:t xml:space="preserve"> </w:t>
            </w:r>
            <w:r w:rsidR="003866E4">
              <w:rPr>
                <w:rFonts w:ascii="Arial" w:hAnsi="Arial" w:cs="Arial"/>
                <w:sz w:val="16"/>
                <w:szCs w:val="16"/>
              </w:rPr>
              <w:fldChar w:fldCharType="begin">
                <w:ffData>
                  <w:name w:val=""/>
                  <w:enabled/>
                  <w:calcOnExit w:val="0"/>
                  <w:checkBox>
                    <w:sizeAuto/>
                    <w:default w:val="0"/>
                  </w:checkBox>
                </w:ffData>
              </w:fldChar>
            </w:r>
            <w:r w:rsidR="003866E4">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sidR="003866E4">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2-3</w:t>
            </w:r>
          </w:p>
        </w:tc>
        <w:tc>
          <w:tcPr>
            <w:tcW w:w="810" w:type="dxa"/>
            <w:tcBorders>
              <w:top w:val="nil"/>
              <w:left w:val="nil"/>
              <w:bottom w:val="nil"/>
            </w:tcBorders>
            <w:vAlign w:val="center"/>
          </w:tcPr>
          <w:p w:rsidR="004B55D2" w:rsidRPr="00351B1E" w:rsidRDefault="004B55D2" w:rsidP="004B55D2">
            <w:pPr>
              <w:spacing w:before="40" w:after="40"/>
              <w:ind w:firstLine="6"/>
              <w:rPr>
                <w:rFonts w:ascii="Arial" w:hAnsi="Arial" w:cs="Arial"/>
                <w:sz w:val="20"/>
              </w:rPr>
            </w:pPr>
            <w:r>
              <w:rPr>
                <w:rFonts w:ascii="Arial" w:hAnsi="Arial" w:cs="Arial"/>
                <w:sz w:val="20"/>
              </w:rPr>
              <w:t>= 2</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4B55D2" w:rsidRPr="00351B1E" w:rsidTr="00936360">
        <w:tc>
          <w:tcPr>
            <w:tcW w:w="1170" w:type="dxa"/>
            <w:vMerge/>
          </w:tcPr>
          <w:p w:rsidR="004B55D2" w:rsidRPr="00351B1E" w:rsidRDefault="004B55D2" w:rsidP="00E8397E">
            <w:pPr>
              <w:spacing w:before="40" w:after="40"/>
              <w:jc w:val="center"/>
              <w:rPr>
                <w:rFonts w:ascii="Arial" w:hAnsi="Arial" w:cs="Arial"/>
                <w:sz w:val="20"/>
              </w:rPr>
            </w:pPr>
          </w:p>
        </w:tc>
        <w:tc>
          <w:tcPr>
            <w:tcW w:w="5400" w:type="dxa"/>
            <w:gridSpan w:val="2"/>
            <w:vMerge/>
          </w:tcPr>
          <w:p w:rsidR="004B55D2" w:rsidRPr="00351B1E" w:rsidRDefault="004B55D2" w:rsidP="00E8397E">
            <w:pPr>
              <w:spacing w:before="40"/>
              <w:rPr>
                <w:rFonts w:ascii="Arial" w:hAnsi="Arial" w:cs="Arial"/>
                <w:sz w:val="20"/>
              </w:rPr>
            </w:pPr>
          </w:p>
        </w:tc>
        <w:tc>
          <w:tcPr>
            <w:tcW w:w="1710" w:type="dxa"/>
            <w:tcBorders>
              <w:top w:val="nil"/>
              <w:right w:val="nil"/>
            </w:tcBorders>
          </w:tcPr>
          <w:p w:rsidR="004B55D2" w:rsidRPr="00351B1E" w:rsidRDefault="0028232B" w:rsidP="00E8397E">
            <w:pPr>
              <w:spacing w:before="40" w:after="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4B55D2" w:rsidRPr="00351B1E">
              <w:rPr>
                <w:rFonts w:ascii="Arial" w:hAnsi="Arial" w:cs="Arial"/>
                <w:sz w:val="20"/>
              </w:rPr>
              <w:t>6+</w:t>
            </w:r>
          </w:p>
        </w:tc>
        <w:tc>
          <w:tcPr>
            <w:tcW w:w="1170" w:type="dxa"/>
            <w:tcBorders>
              <w:top w:val="nil"/>
              <w:left w:val="nil"/>
              <w:right w:val="nil"/>
            </w:tcBorders>
            <w:vAlign w:val="center"/>
          </w:tcPr>
          <w:p w:rsidR="004B55D2" w:rsidRPr="00351B1E" w:rsidRDefault="003E7D95" w:rsidP="0028232B">
            <w:pPr>
              <w:spacing w:before="40" w:after="40"/>
              <w:rPr>
                <w:rFonts w:ascii="Arial" w:hAnsi="Arial" w:cs="Arial"/>
                <w:sz w:val="20"/>
              </w:rPr>
            </w:pPr>
            <w:r>
              <w:rPr>
                <w:rFonts w:ascii="Arial" w:hAnsi="Arial" w:cs="Arial"/>
                <w:sz w:val="20"/>
              </w:rPr>
              <w:t xml:space="preserve"> </w:t>
            </w:r>
            <w:r w:rsidR="0028232B">
              <w:rPr>
                <w:rFonts w:ascii="Arial" w:hAnsi="Arial" w:cs="Arial"/>
                <w:sz w:val="16"/>
                <w:szCs w:val="16"/>
              </w:rPr>
              <w:fldChar w:fldCharType="begin">
                <w:ffData>
                  <w:name w:val="Check1"/>
                  <w:enabled/>
                  <w:calcOnExit w:val="0"/>
                  <w:checkBox>
                    <w:sizeAuto/>
                    <w:default w:val="0"/>
                  </w:checkBox>
                </w:ffData>
              </w:fldChar>
            </w:r>
            <w:r w:rsidR="0028232B">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sidR="0028232B">
              <w:rPr>
                <w:rFonts w:ascii="Arial" w:hAnsi="Arial" w:cs="Arial"/>
                <w:sz w:val="16"/>
                <w:szCs w:val="16"/>
              </w:rPr>
              <w:fldChar w:fldCharType="end"/>
            </w:r>
            <w:r w:rsidR="0028232B">
              <w:rPr>
                <w:rFonts w:ascii="Arial" w:hAnsi="Arial" w:cs="Arial"/>
                <w:sz w:val="16"/>
                <w:szCs w:val="16"/>
              </w:rPr>
              <w:t xml:space="preserve"> </w:t>
            </w:r>
            <w:r w:rsidR="004B55D2" w:rsidRPr="00351B1E">
              <w:rPr>
                <w:rFonts w:ascii="Arial" w:hAnsi="Arial" w:cs="Arial"/>
                <w:sz w:val="20"/>
              </w:rPr>
              <w:t>4+</w:t>
            </w:r>
          </w:p>
        </w:tc>
        <w:tc>
          <w:tcPr>
            <w:tcW w:w="810" w:type="dxa"/>
            <w:tcBorders>
              <w:top w:val="nil"/>
              <w:left w:val="nil"/>
            </w:tcBorders>
            <w:vAlign w:val="center"/>
          </w:tcPr>
          <w:p w:rsidR="004B55D2" w:rsidRPr="00351B1E" w:rsidRDefault="004B55D2" w:rsidP="004B55D2">
            <w:pPr>
              <w:spacing w:before="40" w:after="40"/>
              <w:ind w:left="-18"/>
              <w:rPr>
                <w:rFonts w:ascii="Arial" w:hAnsi="Arial" w:cs="Arial"/>
                <w:sz w:val="20"/>
              </w:rPr>
            </w:pPr>
            <w:r>
              <w:rPr>
                <w:rFonts w:ascii="Arial" w:hAnsi="Arial" w:cs="Arial"/>
                <w:sz w:val="20"/>
              </w:rPr>
              <w:t>= 3</w:t>
            </w:r>
          </w:p>
        </w:tc>
        <w:tc>
          <w:tcPr>
            <w:tcW w:w="810" w:type="dxa"/>
            <w:vMerge/>
            <w:vAlign w:val="center"/>
          </w:tcPr>
          <w:p w:rsidR="004B55D2" w:rsidRPr="0011162D" w:rsidRDefault="004B55D2" w:rsidP="00B466E3">
            <w:pPr>
              <w:spacing w:before="40" w:after="40"/>
              <w:jc w:val="center"/>
              <w:rPr>
                <w:rFonts w:ascii="Arial" w:hAnsi="Arial" w:cs="Arial"/>
                <w:b/>
                <w:sz w:val="20"/>
              </w:rPr>
            </w:pPr>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6.</w:t>
            </w:r>
          </w:p>
        </w:tc>
        <w:tc>
          <w:tcPr>
            <w:tcW w:w="5400" w:type="dxa"/>
            <w:gridSpan w:val="2"/>
          </w:tcPr>
          <w:p w:rsidR="009B2D12" w:rsidRPr="00351B1E" w:rsidRDefault="009B2D12" w:rsidP="00E8397E">
            <w:pPr>
              <w:spacing w:before="40"/>
              <w:rPr>
                <w:rFonts w:ascii="Arial" w:hAnsi="Arial" w:cs="Arial"/>
                <w:sz w:val="20"/>
              </w:rPr>
            </w:pPr>
            <w:r w:rsidRPr="00351B1E">
              <w:rPr>
                <w:rFonts w:ascii="Arial" w:hAnsi="Arial" w:cs="Arial"/>
                <w:sz w:val="20"/>
              </w:rPr>
              <w:t>Prior sentencing dates</w:t>
            </w:r>
            <w:r w:rsidR="004B55D2">
              <w:rPr>
                <w:rFonts w:ascii="Arial" w:hAnsi="Arial" w:cs="Arial"/>
                <w:sz w:val="20"/>
              </w:rPr>
              <w:t xml:space="preserve"> </w:t>
            </w:r>
            <w:r w:rsidR="004B55D2" w:rsidRPr="00351B1E">
              <w:rPr>
                <w:rFonts w:ascii="Arial" w:hAnsi="Arial" w:cs="Arial"/>
                <w:sz w:val="18"/>
                <w:szCs w:val="18"/>
              </w:rPr>
              <w:t>(</w:t>
            </w:r>
            <w:r w:rsidR="004B55D2" w:rsidRPr="00CF0F59">
              <w:rPr>
                <w:rFonts w:ascii="Arial" w:hAnsi="Arial" w:cs="Arial"/>
                <w:sz w:val="16"/>
                <w:szCs w:val="16"/>
              </w:rPr>
              <w:t>excluding index</w:t>
            </w:r>
            <w:r w:rsidR="004B55D2" w:rsidRPr="00351B1E">
              <w:rPr>
                <w:rFonts w:ascii="Arial" w:hAnsi="Arial" w:cs="Arial"/>
                <w:sz w:val="18"/>
                <w:szCs w:val="18"/>
              </w:rPr>
              <w:t>)</w:t>
            </w:r>
          </w:p>
          <w:p w:rsidR="00F12D28" w:rsidRDefault="00F12D28" w:rsidP="00F12D28">
            <w:pPr>
              <w:tabs>
                <w:tab w:val="left" w:pos="234"/>
              </w:tabs>
              <w:spacing w:before="40" w:after="40"/>
              <w:rPr>
                <w:rFonts w:ascii="Arial" w:hAnsi="Arial" w:cs="Arial"/>
                <w:b/>
                <w:sz w:val="20"/>
              </w:rPr>
            </w:pPr>
          </w:p>
          <w:p w:rsidR="00F12D28" w:rsidRPr="00D73117" w:rsidRDefault="00F12D28" w:rsidP="00F12D28">
            <w:pPr>
              <w:tabs>
                <w:tab w:val="left" w:pos="234"/>
              </w:tabs>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3 or less</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4 or more</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3"/>
                  <w:enabled/>
                  <w:calcOnExit w:val="0"/>
                  <w:textInput/>
                </w:ffData>
              </w:fldChar>
            </w:r>
            <w:bookmarkStart w:id="21" w:name="Text23"/>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1"/>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7.</w:t>
            </w:r>
          </w:p>
        </w:tc>
        <w:tc>
          <w:tcPr>
            <w:tcW w:w="5400" w:type="dxa"/>
            <w:gridSpan w:val="2"/>
          </w:tcPr>
          <w:p w:rsidR="009B2D12" w:rsidRPr="00351B1E" w:rsidRDefault="009B2D12" w:rsidP="00E8397E">
            <w:pPr>
              <w:spacing w:before="40"/>
              <w:rPr>
                <w:rFonts w:ascii="Arial" w:hAnsi="Arial" w:cs="Arial"/>
                <w:sz w:val="20"/>
              </w:rPr>
            </w:pPr>
            <w:r w:rsidRPr="00351B1E">
              <w:rPr>
                <w:rFonts w:ascii="Arial" w:hAnsi="Arial" w:cs="Arial"/>
                <w:sz w:val="20"/>
              </w:rPr>
              <w:t>Any convictions for non-contact</w:t>
            </w:r>
            <w:r w:rsidR="004B55D2">
              <w:rPr>
                <w:rFonts w:ascii="Arial" w:hAnsi="Arial" w:cs="Arial"/>
                <w:sz w:val="20"/>
              </w:rPr>
              <w:t xml:space="preserve"> </w:t>
            </w:r>
            <w:r w:rsidR="004B55D2" w:rsidRPr="00351B1E">
              <w:rPr>
                <w:rFonts w:ascii="Arial" w:hAnsi="Arial" w:cs="Arial"/>
                <w:sz w:val="20"/>
              </w:rPr>
              <w:t>sex offenses</w:t>
            </w:r>
            <w:r w:rsidRPr="00351B1E">
              <w:rPr>
                <w:rFonts w:ascii="Arial" w:hAnsi="Arial" w:cs="Arial"/>
                <w:sz w:val="20"/>
              </w:rPr>
              <w:t xml:space="preserve"> </w:t>
            </w:r>
          </w:p>
          <w:p w:rsidR="00F12D28" w:rsidRDefault="00F12D28" w:rsidP="00F12D28">
            <w:pPr>
              <w:spacing w:before="40" w:after="40"/>
              <w:rPr>
                <w:rFonts w:ascii="Arial" w:hAnsi="Arial" w:cs="Arial"/>
                <w:b/>
                <w:sz w:val="20"/>
              </w:rPr>
            </w:pPr>
          </w:p>
          <w:p w:rsidR="00F12D28" w:rsidRPr="00190CE8" w:rsidRDefault="00F12D28" w:rsidP="00F12D28">
            <w:pPr>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 xml:space="preserve">Yes </w:t>
            </w:r>
            <w:r w:rsidR="004B55D2">
              <w:rPr>
                <w:rFonts w:ascii="Arial" w:hAnsi="Arial" w:cs="Arial"/>
                <w:sz w:val="20"/>
              </w:rPr>
              <w:t>=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4"/>
                  <w:enabled/>
                  <w:calcOnExit w:val="0"/>
                  <w:textInput/>
                </w:ffData>
              </w:fldChar>
            </w:r>
            <w:bookmarkStart w:id="22" w:name="Text24"/>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2"/>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8.</w:t>
            </w:r>
          </w:p>
        </w:tc>
        <w:tc>
          <w:tcPr>
            <w:tcW w:w="5400" w:type="dxa"/>
            <w:gridSpan w:val="2"/>
          </w:tcPr>
          <w:p w:rsidR="009B2D12" w:rsidRDefault="009B2D12" w:rsidP="00CF0F59">
            <w:pPr>
              <w:spacing w:before="40"/>
              <w:rPr>
                <w:rFonts w:ascii="Arial" w:hAnsi="Arial" w:cs="Arial"/>
                <w:sz w:val="20"/>
              </w:rPr>
            </w:pPr>
            <w:r w:rsidRPr="00351B1E">
              <w:rPr>
                <w:rFonts w:ascii="Arial" w:hAnsi="Arial" w:cs="Arial"/>
                <w:sz w:val="20"/>
                <w:highlight w:val="lightGray"/>
              </w:rPr>
              <w:t>Any Unrelated Victims</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5"/>
                  <w:enabled/>
                  <w:calcOnExit w:val="0"/>
                  <w:textInput/>
                </w:ffData>
              </w:fldChar>
            </w:r>
            <w:bookmarkStart w:id="23" w:name="Text25"/>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3"/>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9.</w:t>
            </w:r>
          </w:p>
        </w:tc>
        <w:tc>
          <w:tcPr>
            <w:tcW w:w="5400" w:type="dxa"/>
            <w:gridSpan w:val="2"/>
          </w:tcPr>
          <w:p w:rsidR="009B2D12" w:rsidRDefault="009B2D12" w:rsidP="00CF0F59">
            <w:pPr>
              <w:spacing w:before="40"/>
              <w:rPr>
                <w:rFonts w:ascii="Arial" w:hAnsi="Arial" w:cs="Arial"/>
                <w:sz w:val="20"/>
              </w:rPr>
            </w:pPr>
            <w:r w:rsidRPr="00351B1E">
              <w:rPr>
                <w:rFonts w:ascii="Arial" w:hAnsi="Arial" w:cs="Arial"/>
                <w:sz w:val="20"/>
                <w:highlight w:val="lightGray"/>
              </w:rPr>
              <w:t>Any Stranger Victims</w:t>
            </w:r>
          </w:p>
          <w:p w:rsidR="00F12D28" w:rsidRDefault="00F12D28" w:rsidP="00F12D28">
            <w:pPr>
              <w:spacing w:before="40"/>
              <w:rPr>
                <w:rFonts w:ascii="Arial" w:hAnsi="Arial" w:cs="Arial"/>
                <w:b/>
                <w:sz w:val="20"/>
              </w:rPr>
            </w:pPr>
          </w:p>
          <w:p w:rsidR="00F12D28" w:rsidRPr="00190CE8" w:rsidRDefault="00F12D28" w:rsidP="00F12D28">
            <w:pPr>
              <w:spacing w:before="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6"/>
                  <w:enabled/>
                  <w:calcOnExit w:val="0"/>
                  <w:textInput/>
                </w:ffData>
              </w:fldChar>
            </w:r>
            <w:bookmarkStart w:id="24" w:name="Text26"/>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4"/>
          </w:p>
        </w:tc>
      </w:tr>
      <w:tr w:rsidR="009B2D12" w:rsidRPr="00351B1E" w:rsidTr="00936360">
        <w:tc>
          <w:tcPr>
            <w:tcW w:w="1170" w:type="dxa"/>
          </w:tcPr>
          <w:p w:rsidR="009B2D12" w:rsidRPr="00351B1E" w:rsidRDefault="009B2D12" w:rsidP="00E8397E">
            <w:pPr>
              <w:spacing w:before="40" w:after="40"/>
              <w:jc w:val="center"/>
              <w:rPr>
                <w:rFonts w:ascii="Arial" w:hAnsi="Arial" w:cs="Arial"/>
                <w:sz w:val="20"/>
              </w:rPr>
            </w:pPr>
            <w:r w:rsidRPr="00351B1E">
              <w:rPr>
                <w:rFonts w:ascii="Arial" w:hAnsi="Arial" w:cs="Arial"/>
                <w:sz w:val="20"/>
              </w:rPr>
              <w:t>10.</w:t>
            </w:r>
          </w:p>
        </w:tc>
        <w:tc>
          <w:tcPr>
            <w:tcW w:w="5400" w:type="dxa"/>
            <w:gridSpan w:val="2"/>
            <w:vAlign w:val="bottom"/>
          </w:tcPr>
          <w:p w:rsidR="009B2D12" w:rsidRPr="00351B1E" w:rsidRDefault="009B2D12" w:rsidP="004B55D2">
            <w:pPr>
              <w:spacing w:before="40"/>
              <w:rPr>
                <w:rFonts w:ascii="Arial" w:hAnsi="Arial" w:cs="Arial"/>
                <w:sz w:val="20"/>
              </w:rPr>
            </w:pPr>
            <w:r w:rsidRPr="00351B1E">
              <w:rPr>
                <w:rFonts w:ascii="Arial" w:hAnsi="Arial" w:cs="Arial"/>
                <w:sz w:val="20"/>
                <w:highlight w:val="lightGray"/>
              </w:rPr>
              <w:t>Any Male Victims</w:t>
            </w:r>
          </w:p>
          <w:p w:rsidR="00F12D28" w:rsidRDefault="00F12D28" w:rsidP="00F12D28">
            <w:pPr>
              <w:spacing w:before="40" w:after="40"/>
              <w:rPr>
                <w:rFonts w:ascii="Arial" w:hAnsi="Arial" w:cs="Arial"/>
                <w:b/>
                <w:sz w:val="20"/>
              </w:rPr>
            </w:pPr>
          </w:p>
          <w:p w:rsidR="00F12D28" w:rsidRPr="00190CE8" w:rsidRDefault="00F12D28" w:rsidP="00F12D28">
            <w:pPr>
              <w:spacing w:before="40" w:after="40"/>
              <w:rPr>
                <w:rFonts w:ascii="Arial" w:hAnsi="Arial" w:cs="Arial"/>
                <w:b/>
                <w:sz w:val="20"/>
              </w:rPr>
            </w:pPr>
          </w:p>
        </w:tc>
        <w:tc>
          <w:tcPr>
            <w:tcW w:w="3690" w:type="dxa"/>
            <w:gridSpan w:val="3"/>
          </w:tcPr>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No</w:t>
            </w:r>
            <w:r w:rsidR="004B55D2">
              <w:rPr>
                <w:rFonts w:ascii="Arial" w:hAnsi="Arial" w:cs="Arial"/>
                <w:sz w:val="20"/>
              </w:rPr>
              <w:t xml:space="preserve"> = 0</w:t>
            </w:r>
          </w:p>
          <w:p w:rsidR="009B2D12" w:rsidRPr="00351B1E" w:rsidRDefault="003C4F99" w:rsidP="00E8397E">
            <w:pPr>
              <w:spacing w:before="40"/>
              <w:ind w:left="342"/>
              <w:rPr>
                <w:rFonts w:ascii="Arial" w:hAnsi="Arial" w:cs="Arial"/>
                <w:sz w:val="20"/>
              </w:rPr>
            </w:pPr>
            <w:r>
              <w:rPr>
                <w:rFonts w:ascii="Arial" w:hAnsi="Arial" w:cs="Arial"/>
                <w:sz w:val="16"/>
                <w:szCs w:val="16"/>
              </w:rPr>
              <w:fldChar w:fldCharType="begin">
                <w:ffData>
                  <w:name w:val="Check1"/>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9B2D12" w:rsidRPr="00351B1E">
              <w:rPr>
                <w:rFonts w:ascii="Arial" w:hAnsi="Arial" w:cs="Arial"/>
                <w:sz w:val="20"/>
              </w:rPr>
              <w:t>Yes</w:t>
            </w:r>
            <w:r w:rsidR="004B55D2">
              <w:rPr>
                <w:rFonts w:ascii="Arial" w:hAnsi="Arial" w:cs="Arial"/>
                <w:sz w:val="20"/>
              </w:rPr>
              <w:t xml:space="preserve"> = 1</w:t>
            </w:r>
          </w:p>
        </w:tc>
        <w:tc>
          <w:tcPr>
            <w:tcW w:w="810" w:type="dxa"/>
            <w:vAlign w:val="center"/>
          </w:tcPr>
          <w:p w:rsidR="009B2D12" w:rsidRPr="009546BB" w:rsidRDefault="009546BB" w:rsidP="00B466E3">
            <w:pPr>
              <w:spacing w:before="40"/>
              <w:jc w:val="center"/>
              <w:rPr>
                <w:rFonts w:ascii="Arial" w:hAnsi="Arial" w:cs="Arial"/>
                <w:sz w:val="20"/>
              </w:rPr>
            </w:pPr>
            <w:r w:rsidRPr="009546BB">
              <w:rPr>
                <w:rFonts w:ascii="Arial" w:hAnsi="Arial" w:cs="Arial"/>
                <w:sz w:val="20"/>
              </w:rPr>
              <w:fldChar w:fldCharType="begin">
                <w:ffData>
                  <w:name w:val="Text27"/>
                  <w:enabled/>
                  <w:calcOnExit w:val="0"/>
                  <w:textInput/>
                </w:ffData>
              </w:fldChar>
            </w:r>
            <w:bookmarkStart w:id="25" w:name="Text27"/>
            <w:r w:rsidRPr="009546BB">
              <w:rPr>
                <w:rFonts w:ascii="Arial" w:hAnsi="Arial" w:cs="Arial"/>
                <w:sz w:val="20"/>
              </w:rPr>
              <w:instrText xml:space="preserve"> FORMTEXT </w:instrText>
            </w:r>
            <w:r w:rsidRPr="009546BB">
              <w:rPr>
                <w:rFonts w:ascii="Arial" w:hAnsi="Arial" w:cs="Arial"/>
                <w:sz w:val="20"/>
              </w:rPr>
            </w:r>
            <w:r w:rsidRPr="009546BB">
              <w:rPr>
                <w:rFonts w:ascii="Arial" w:hAnsi="Arial" w:cs="Arial"/>
                <w:sz w:val="20"/>
              </w:rPr>
              <w:fldChar w:fldCharType="separate"/>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noProof/>
                <w:sz w:val="20"/>
              </w:rPr>
              <w:t> </w:t>
            </w:r>
            <w:r w:rsidRPr="009546BB">
              <w:rPr>
                <w:rFonts w:ascii="Arial" w:hAnsi="Arial" w:cs="Arial"/>
                <w:sz w:val="20"/>
              </w:rPr>
              <w:fldChar w:fldCharType="end"/>
            </w:r>
            <w:bookmarkEnd w:id="25"/>
          </w:p>
        </w:tc>
      </w:tr>
      <w:tr w:rsidR="009B2D12" w:rsidRPr="00351B1E" w:rsidTr="00936360">
        <w:tc>
          <w:tcPr>
            <w:tcW w:w="1170" w:type="dxa"/>
          </w:tcPr>
          <w:p w:rsidR="009B2D12" w:rsidRPr="00351B1E" w:rsidRDefault="009B2D12" w:rsidP="00E8397E">
            <w:pPr>
              <w:spacing w:before="40" w:after="40"/>
              <w:rPr>
                <w:rFonts w:ascii="Arial" w:hAnsi="Arial" w:cs="Arial"/>
                <w:sz w:val="20"/>
              </w:rPr>
            </w:pPr>
          </w:p>
        </w:tc>
        <w:tc>
          <w:tcPr>
            <w:tcW w:w="5400" w:type="dxa"/>
            <w:gridSpan w:val="2"/>
          </w:tcPr>
          <w:p w:rsidR="009B2D12" w:rsidRPr="00351B1E" w:rsidRDefault="009B2D12" w:rsidP="00E8397E">
            <w:pPr>
              <w:pStyle w:val="Heading9"/>
              <w:spacing w:before="180" w:after="40"/>
              <w:rPr>
                <w:rFonts w:cs="Arial"/>
                <w:bCs/>
                <w:i w:val="0"/>
                <w:sz w:val="20"/>
              </w:rPr>
            </w:pPr>
          </w:p>
        </w:tc>
        <w:tc>
          <w:tcPr>
            <w:tcW w:w="3690" w:type="dxa"/>
            <w:gridSpan w:val="3"/>
          </w:tcPr>
          <w:p w:rsidR="009B2D12" w:rsidRPr="00351B1E" w:rsidRDefault="004B55D2" w:rsidP="00E8397E">
            <w:pPr>
              <w:spacing w:before="120" w:after="120"/>
              <w:jc w:val="center"/>
              <w:rPr>
                <w:rFonts w:ascii="Arial" w:hAnsi="Arial" w:cs="Arial"/>
                <w:sz w:val="20"/>
              </w:rPr>
            </w:pPr>
            <w:r>
              <w:rPr>
                <w:rFonts w:ascii="Arial" w:hAnsi="Arial" w:cs="Arial"/>
                <w:b/>
                <w:sz w:val="20"/>
              </w:rPr>
              <w:t>Total Score:</w:t>
            </w:r>
          </w:p>
        </w:tc>
        <w:tc>
          <w:tcPr>
            <w:tcW w:w="810" w:type="dxa"/>
            <w:vAlign w:val="center"/>
          </w:tcPr>
          <w:p w:rsidR="009B2D12" w:rsidRPr="009546BB" w:rsidRDefault="009546BB" w:rsidP="00B466E3">
            <w:pPr>
              <w:spacing w:before="40"/>
              <w:jc w:val="center"/>
              <w:rPr>
                <w:rFonts w:ascii="Arial" w:hAnsi="Arial" w:cs="Arial"/>
                <w:b/>
                <w:sz w:val="20"/>
              </w:rPr>
            </w:pPr>
            <w:r w:rsidRPr="009546BB">
              <w:rPr>
                <w:rFonts w:ascii="Arial" w:hAnsi="Arial" w:cs="Arial"/>
                <w:b/>
                <w:sz w:val="20"/>
              </w:rPr>
              <w:fldChar w:fldCharType="begin">
                <w:ffData>
                  <w:name w:val="Text28"/>
                  <w:enabled/>
                  <w:calcOnExit w:val="0"/>
                  <w:textInput/>
                </w:ffData>
              </w:fldChar>
            </w:r>
            <w:bookmarkStart w:id="26" w:name="Text28"/>
            <w:r w:rsidRPr="009546BB">
              <w:rPr>
                <w:rFonts w:ascii="Arial" w:hAnsi="Arial" w:cs="Arial"/>
                <w:b/>
                <w:sz w:val="20"/>
              </w:rPr>
              <w:instrText xml:space="preserve"> FORMTEXT </w:instrText>
            </w:r>
            <w:r w:rsidRPr="009546BB">
              <w:rPr>
                <w:rFonts w:ascii="Arial" w:hAnsi="Arial" w:cs="Arial"/>
                <w:b/>
                <w:sz w:val="20"/>
              </w:rPr>
            </w:r>
            <w:r w:rsidRPr="009546BB">
              <w:rPr>
                <w:rFonts w:ascii="Arial" w:hAnsi="Arial" w:cs="Arial"/>
                <w:b/>
                <w:sz w:val="20"/>
              </w:rPr>
              <w:fldChar w:fldCharType="separate"/>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noProof/>
                <w:sz w:val="20"/>
              </w:rPr>
              <w:t> </w:t>
            </w:r>
            <w:r w:rsidRPr="009546BB">
              <w:rPr>
                <w:rFonts w:ascii="Arial" w:hAnsi="Arial" w:cs="Arial"/>
                <w:b/>
                <w:sz w:val="20"/>
              </w:rPr>
              <w:fldChar w:fldCharType="end"/>
            </w:r>
            <w:bookmarkEnd w:id="26"/>
          </w:p>
        </w:tc>
      </w:tr>
    </w:tbl>
    <w:p w:rsidR="00FA2D01" w:rsidRPr="00FA2D01" w:rsidRDefault="00FA2D01">
      <w:pPr>
        <w:rPr>
          <w:rFonts w:ascii="Arial" w:hAnsi="Arial" w:cs="Arial"/>
          <w:sz w:val="20"/>
        </w:rPr>
      </w:pPr>
    </w:p>
    <w:tbl>
      <w:tblPr>
        <w:tblW w:w="10260" w:type="dxa"/>
        <w:tblInd w:w="18" w:type="dxa"/>
        <w:tblBorders>
          <w:insideH w:val="single" w:sz="4" w:space="0" w:color="auto"/>
          <w:insideV w:val="single" w:sz="4" w:space="0" w:color="auto"/>
        </w:tblBorders>
        <w:tblLayout w:type="fixed"/>
        <w:tblLook w:val="01E0" w:firstRow="1" w:lastRow="1" w:firstColumn="1" w:lastColumn="1" w:noHBand="0" w:noVBand="0"/>
      </w:tblPr>
      <w:tblGrid>
        <w:gridCol w:w="10260"/>
      </w:tblGrid>
      <w:tr w:rsidR="000B6057" w:rsidRPr="00351B1E" w:rsidTr="00FA2D01">
        <w:tc>
          <w:tcPr>
            <w:tcW w:w="10260" w:type="dxa"/>
          </w:tcPr>
          <w:p w:rsidR="000B6057" w:rsidRPr="00351B1E" w:rsidRDefault="000B6057" w:rsidP="000A373D">
            <w:pPr>
              <w:rPr>
                <w:rFonts w:ascii="Arial" w:hAnsi="Arial" w:cs="Arial"/>
                <w:sz w:val="20"/>
              </w:rPr>
            </w:pPr>
            <w:r w:rsidRPr="00351B1E">
              <w:rPr>
                <w:rFonts w:ascii="Arial" w:hAnsi="Arial" w:cs="Arial"/>
                <w:sz w:val="20"/>
                <w:highlight w:val="lightGray"/>
              </w:rPr>
              <w:t>For the shaded items, self-report can be used if it seems credible and reasonable.</w:t>
            </w:r>
          </w:p>
        </w:tc>
      </w:tr>
    </w:tbl>
    <w:p w:rsidR="000B6057" w:rsidRDefault="000B6057" w:rsidP="000A373D">
      <w:pPr>
        <w:rPr>
          <w:rFonts w:ascii="Arial" w:hAnsi="Arial" w:cs="Arial"/>
          <w:sz w:val="20"/>
        </w:rPr>
      </w:pPr>
    </w:p>
    <w:tbl>
      <w:tblPr>
        <w:tblpPr w:leftFromText="180" w:rightFromText="180" w:vertAnchor="text" w:tblpY="1"/>
        <w:tblOverlap w:val="never"/>
        <w:tblW w:w="0" w:type="auto"/>
        <w:tblLook w:val="01E0" w:firstRow="1" w:lastRow="1" w:firstColumn="1" w:lastColumn="1" w:noHBand="0" w:noVBand="0"/>
      </w:tblPr>
      <w:tblGrid>
        <w:gridCol w:w="270"/>
        <w:gridCol w:w="7020"/>
        <w:gridCol w:w="1170"/>
        <w:gridCol w:w="1170"/>
      </w:tblGrid>
      <w:tr w:rsidR="00E30C40" w:rsidRPr="00351B1E" w:rsidTr="00B466E3">
        <w:tc>
          <w:tcPr>
            <w:tcW w:w="270" w:type="dxa"/>
          </w:tcPr>
          <w:p w:rsidR="006F2CF7" w:rsidRPr="00351B1E" w:rsidRDefault="006F2CF7" w:rsidP="00B466E3">
            <w:pPr>
              <w:rPr>
                <w:rFonts w:ascii="Arial" w:hAnsi="Arial" w:cs="Arial"/>
                <w:sz w:val="20"/>
              </w:rPr>
            </w:pPr>
          </w:p>
        </w:tc>
        <w:tc>
          <w:tcPr>
            <w:tcW w:w="7020" w:type="dxa"/>
          </w:tcPr>
          <w:p w:rsidR="006F2CF7" w:rsidRPr="00351B1E" w:rsidRDefault="006F2CF7" w:rsidP="00B466E3">
            <w:pPr>
              <w:rPr>
                <w:rFonts w:ascii="Arial" w:hAnsi="Arial" w:cs="Arial"/>
                <w:sz w:val="20"/>
              </w:rPr>
            </w:pPr>
            <w:r w:rsidRPr="00351B1E">
              <w:rPr>
                <w:rFonts w:ascii="Arial" w:hAnsi="Arial" w:cs="Arial"/>
                <w:b/>
                <w:bCs/>
                <w:sz w:val="20"/>
                <w:u w:val="single"/>
              </w:rPr>
              <w:t>TRANSLATING STATIC 99</w:t>
            </w:r>
            <w:r w:rsidR="00CF0F59">
              <w:rPr>
                <w:rFonts w:ascii="Arial" w:hAnsi="Arial" w:cs="Arial"/>
                <w:b/>
                <w:bCs/>
                <w:sz w:val="20"/>
                <w:u w:val="single"/>
              </w:rPr>
              <w:t xml:space="preserve"> </w:t>
            </w:r>
            <w:r w:rsidR="00050957">
              <w:rPr>
                <w:rFonts w:ascii="Arial" w:hAnsi="Arial" w:cs="Arial"/>
                <w:b/>
                <w:bCs/>
                <w:sz w:val="20"/>
                <w:u w:val="single"/>
              </w:rPr>
              <w:t>R</w:t>
            </w:r>
            <w:r w:rsidRPr="00351B1E">
              <w:rPr>
                <w:rFonts w:ascii="Arial" w:hAnsi="Arial" w:cs="Arial"/>
                <w:b/>
                <w:bCs/>
                <w:sz w:val="20"/>
                <w:u w:val="single"/>
              </w:rPr>
              <w:t xml:space="preserve"> SCORES INTO NOTIFICATION LEVELS:</w:t>
            </w:r>
          </w:p>
        </w:tc>
        <w:tc>
          <w:tcPr>
            <w:tcW w:w="1170" w:type="dxa"/>
          </w:tcPr>
          <w:p w:rsidR="006F2CF7" w:rsidRPr="00351B1E" w:rsidRDefault="002D394B" w:rsidP="00B466E3">
            <w:pPr>
              <w:rPr>
                <w:rFonts w:ascii="Arial" w:hAnsi="Arial" w:cs="Arial"/>
                <w:sz w:val="20"/>
              </w:rPr>
            </w:pPr>
            <w:r w:rsidRPr="00351B1E">
              <w:rPr>
                <w:rFonts w:ascii="Arial" w:hAnsi="Arial" w:cs="Arial"/>
                <w:b/>
                <w:sz w:val="20"/>
                <w:u w:val="single"/>
              </w:rPr>
              <w:t>Score</w:t>
            </w:r>
          </w:p>
        </w:tc>
        <w:tc>
          <w:tcPr>
            <w:tcW w:w="1170" w:type="dxa"/>
          </w:tcPr>
          <w:p w:rsidR="006F2CF7" w:rsidRPr="00351B1E" w:rsidRDefault="002D394B" w:rsidP="00B466E3">
            <w:pPr>
              <w:rPr>
                <w:rFonts w:ascii="Arial" w:hAnsi="Arial" w:cs="Arial"/>
                <w:sz w:val="20"/>
              </w:rPr>
            </w:pPr>
            <w:r w:rsidRPr="00351B1E">
              <w:rPr>
                <w:rFonts w:ascii="Arial" w:hAnsi="Arial" w:cs="Arial"/>
                <w:b/>
                <w:sz w:val="20"/>
                <w:u w:val="single"/>
              </w:rPr>
              <w:t>Level</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971A53" w:rsidP="00B466E3">
            <w:pPr>
              <w:rPr>
                <w:rFonts w:ascii="Arial" w:hAnsi="Arial" w:cs="Arial"/>
                <w:sz w:val="20"/>
              </w:rPr>
            </w:pPr>
            <w:r w:rsidRPr="0037209E">
              <w:rPr>
                <w:rFonts w:ascii="Arial" w:hAnsi="Arial" w:cs="Arial"/>
                <w:sz w:val="20"/>
              </w:rPr>
              <w:t xml:space="preserve">-3 to </w:t>
            </w:r>
            <w:r w:rsidR="002D394B" w:rsidRPr="0037209E">
              <w:rPr>
                <w:rFonts w:ascii="Arial" w:hAnsi="Arial" w:cs="Arial"/>
                <w:sz w:val="20"/>
              </w:rPr>
              <w:t>3</w:t>
            </w:r>
          </w:p>
        </w:tc>
        <w:tc>
          <w:tcPr>
            <w:tcW w:w="1170" w:type="dxa"/>
          </w:tcPr>
          <w:p w:rsidR="002D394B" w:rsidRPr="00351B1E" w:rsidRDefault="004A7779"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sidR="0011162D">
              <w:rPr>
                <w:rFonts w:ascii="Arial" w:hAnsi="Arial" w:cs="Arial"/>
                <w:sz w:val="16"/>
                <w:szCs w:val="16"/>
              </w:rPr>
              <w:t xml:space="preserve"> </w:t>
            </w:r>
            <w:r w:rsidR="002D394B" w:rsidRPr="00351B1E">
              <w:rPr>
                <w:rFonts w:ascii="Arial" w:hAnsi="Arial" w:cs="Arial"/>
                <w:sz w:val="20"/>
              </w:rPr>
              <w:t>I</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E8449B" w:rsidP="00B466E3">
            <w:pPr>
              <w:rPr>
                <w:rFonts w:ascii="Arial" w:hAnsi="Arial" w:cs="Arial"/>
                <w:sz w:val="20"/>
              </w:rPr>
            </w:pPr>
            <w:r>
              <w:rPr>
                <w:rFonts w:ascii="Arial" w:hAnsi="Arial" w:cs="Arial"/>
                <w:sz w:val="20"/>
              </w:rPr>
              <w:t xml:space="preserve">4 to </w:t>
            </w:r>
            <w:r w:rsidR="002D394B" w:rsidRPr="00351B1E">
              <w:rPr>
                <w:rFonts w:ascii="Arial" w:hAnsi="Arial" w:cs="Arial"/>
                <w:sz w:val="20"/>
              </w:rPr>
              <w:t>5</w:t>
            </w:r>
          </w:p>
        </w:tc>
        <w:tc>
          <w:tcPr>
            <w:tcW w:w="1170" w:type="dxa"/>
          </w:tcPr>
          <w:p w:rsidR="002D394B" w:rsidRPr="00351B1E" w:rsidRDefault="0011162D"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 xml:space="preserve"> </w:t>
            </w:r>
            <w:r w:rsidR="002D394B" w:rsidRPr="00351B1E">
              <w:rPr>
                <w:rFonts w:ascii="Arial" w:hAnsi="Arial" w:cs="Arial"/>
                <w:sz w:val="20"/>
              </w:rPr>
              <w:t>II</w:t>
            </w:r>
          </w:p>
        </w:tc>
      </w:tr>
      <w:tr w:rsidR="002D394B" w:rsidRPr="00351B1E" w:rsidTr="00B466E3">
        <w:tc>
          <w:tcPr>
            <w:tcW w:w="270" w:type="dxa"/>
          </w:tcPr>
          <w:p w:rsidR="002D394B" w:rsidRPr="00351B1E" w:rsidRDefault="002D394B" w:rsidP="00B466E3">
            <w:pPr>
              <w:rPr>
                <w:rFonts w:ascii="Arial" w:hAnsi="Arial" w:cs="Arial"/>
                <w:sz w:val="20"/>
              </w:rPr>
            </w:pPr>
          </w:p>
        </w:tc>
        <w:tc>
          <w:tcPr>
            <w:tcW w:w="7020" w:type="dxa"/>
          </w:tcPr>
          <w:p w:rsidR="002D394B" w:rsidRPr="00351B1E" w:rsidRDefault="002D394B" w:rsidP="00B466E3">
            <w:pPr>
              <w:rPr>
                <w:rFonts w:ascii="Arial" w:hAnsi="Arial" w:cs="Arial"/>
                <w:b/>
                <w:bCs/>
                <w:sz w:val="20"/>
                <w:u w:val="single"/>
              </w:rPr>
            </w:pPr>
          </w:p>
        </w:tc>
        <w:tc>
          <w:tcPr>
            <w:tcW w:w="1170" w:type="dxa"/>
          </w:tcPr>
          <w:p w:rsidR="002D394B" w:rsidRPr="00351B1E" w:rsidRDefault="002D394B" w:rsidP="00B466E3">
            <w:pPr>
              <w:rPr>
                <w:rFonts w:ascii="Arial" w:hAnsi="Arial" w:cs="Arial"/>
                <w:sz w:val="20"/>
              </w:rPr>
            </w:pPr>
            <w:r w:rsidRPr="00351B1E">
              <w:rPr>
                <w:rFonts w:ascii="Arial" w:hAnsi="Arial" w:cs="Arial"/>
                <w:sz w:val="20"/>
              </w:rPr>
              <w:t>6+</w:t>
            </w:r>
          </w:p>
        </w:tc>
        <w:tc>
          <w:tcPr>
            <w:tcW w:w="1170" w:type="dxa"/>
          </w:tcPr>
          <w:p w:rsidR="002D394B" w:rsidRPr="00351B1E" w:rsidRDefault="003866E4" w:rsidP="00B466E3">
            <w:pPr>
              <w:rPr>
                <w:rFonts w:ascii="Arial" w:hAnsi="Arial" w:cs="Arial"/>
                <w:sz w:val="20"/>
              </w:rPr>
            </w:pPr>
            <w:r>
              <w:rPr>
                <w:rFonts w:ascii="Arial" w:hAnsi="Arial" w:cs="Arial"/>
                <w:sz w:val="16"/>
                <w:szCs w:val="16"/>
              </w:rPr>
              <w:fldChar w:fldCharType="begin">
                <w:ffData>
                  <w:name w:val=""/>
                  <w:enabled/>
                  <w:calcOnExit w:val="0"/>
                  <w:checkBox>
                    <w:sizeAuto/>
                    <w:default w:val="0"/>
                    <w:checked w:val="0"/>
                  </w:checkBox>
                </w:ffData>
              </w:fldChar>
            </w:r>
            <w:r>
              <w:rPr>
                <w:rFonts w:ascii="Arial" w:hAnsi="Arial" w:cs="Arial"/>
                <w:sz w:val="16"/>
                <w:szCs w:val="16"/>
              </w:rPr>
              <w:instrText xml:space="preserve"> FORMCHECKBOX </w:instrText>
            </w:r>
            <w:r w:rsidR="001141D1">
              <w:rPr>
                <w:rFonts w:ascii="Arial" w:hAnsi="Arial" w:cs="Arial"/>
                <w:sz w:val="16"/>
                <w:szCs w:val="16"/>
              </w:rPr>
            </w:r>
            <w:r w:rsidR="001141D1">
              <w:rPr>
                <w:rFonts w:ascii="Arial" w:hAnsi="Arial" w:cs="Arial"/>
                <w:sz w:val="16"/>
                <w:szCs w:val="16"/>
              </w:rPr>
              <w:fldChar w:fldCharType="separate"/>
            </w:r>
            <w:r>
              <w:rPr>
                <w:rFonts w:ascii="Arial" w:hAnsi="Arial" w:cs="Arial"/>
                <w:sz w:val="16"/>
                <w:szCs w:val="16"/>
              </w:rPr>
              <w:fldChar w:fldCharType="end"/>
            </w:r>
            <w:r w:rsidR="0011162D">
              <w:rPr>
                <w:rFonts w:ascii="Arial" w:hAnsi="Arial" w:cs="Arial"/>
                <w:sz w:val="16"/>
                <w:szCs w:val="16"/>
              </w:rPr>
              <w:t xml:space="preserve"> </w:t>
            </w:r>
            <w:r w:rsidR="002D394B" w:rsidRPr="00351B1E">
              <w:rPr>
                <w:rFonts w:ascii="Arial" w:hAnsi="Arial" w:cs="Arial"/>
                <w:sz w:val="20"/>
              </w:rPr>
              <w:t>III</w:t>
            </w:r>
          </w:p>
        </w:tc>
      </w:tr>
    </w:tbl>
    <w:p w:rsidR="000A373D" w:rsidRPr="000A373D" w:rsidRDefault="000A373D" w:rsidP="000A373D">
      <w:pPr>
        <w:rPr>
          <w:rFonts w:ascii="Arial" w:hAnsi="Arial" w:cs="Arial"/>
          <w:sz w:val="20"/>
        </w:rPr>
      </w:pPr>
    </w:p>
    <w:sectPr w:rsidR="000A373D" w:rsidRPr="000A373D" w:rsidSect="00E30C40">
      <w:headerReference w:type="even" r:id="rId10"/>
      <w:headerReference w:type="default" r:id="rId11"/>
      <w:footerReference w:type="even" r:id="rId12"/>
      <w:footerReference w:type="default" r:id="rId13"/>
      <w:headerReference w:type="first" r:id="rId14"/>
      <w:footerReference w:type="first" r:id="rId15"/>
      <w:pgSz w:w="12240" w:h="15840" w:code="1"/>
      <w:pgMar w:top="432" w:right="720" w:bottom="432" w:left="720" w:header="720" w:footer="432"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776" w:rsidRDefault="00A25776">
      <w:r>
        <w:separator/>
      </w:r>
    </w:p>
  </w:endnote>
  <w:endnote w:type="continuationSeparator" w:id="0">
    <w:p w:rsidR="00A25776" w:rsidRDefault="00A2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D0" w:rsidRDefault="00E866D0">
    <w:pPr>
      <w:rPr>
        <w:rFonts w:ascii="Arial" w:hAnsi="Arial"/>
        <w:sz w:val="12"/>
      </w:rPr>
    </w:pPr>
    <w:r>
      <w:rPr>
        <w:rFonts w:ascii="Arial" w:hAnsi="Arial"/>
        <w:sz w:val="12"/>
      </w:rPr>
      <w:t>DOC 05-411 BACK (Rev. 11/96) OCO</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6D0" w:rsidRDefault="00B466E3" w:rsidP="00FF4557">
    <w:pPr>
      <w:pStyle w:val="Footer"/>
      <w:tabs>
        <w:tab w:val="clear" w:pos="4320"/>
        <w:tab w:val="clear" w:pos="8640"/>
        <w:tab w:val="center" w:pos="5400"/>
        <w:tab w:val="right" w:pos="10260"/>
      </w:tabs>
      <w:rPr>
        <w:rFonts w:ascii="Arial" w:hAnsi="Arial"/>
        <w:sz w:val="16"/>
      </w:rPr>
    </w:pPr>
    <w:r>
      <w:rPr>
        <w:rFonts w:ascii="Arial" w:hAnsi="Arial"/>
        <w:sz w:val="16"/>
      </w:rPr>
      <w:t xml:space="preserve">Last Updated: </w:t>
    </w:r>
    <w:r w:rsidR="009E2A1B">
      <w:rPr>
        <w:rFonts w:ascii="Arial" w:hAnsi="Arial"/>
        <w:sz w:val="16"/>
      </w:rPr>
      <w:t>4/27/20</w:t>
    </w:r>
    <w:r>
      <w:rPr>
        <w:rFonts w:ascii="Arial" w:hAnsi="Arial"/>
        <w:sz w:val="16"/>
      </w:rPr>
      <w:tab/>
    </w:r>
    <w:r w:rsidRPr="00B466E3">
      <w:rPr>
        <w:rFonts w:ascii="Arial" w:hAnsi="Arial"/>
        <w:sz w:val="16"/>
      </w:rPr>
      <w:tab/>
      <w:t xml:space="preserve">Page </w:t>
    </w:r>
    <w:r w:rsidRPr="00B466E3">
      <w:rPr>
        <w:rFonts w:ascii="Arial" w:hAnsi="Arial"/>
        <w:bCs/>
        <w:sz w:val="16"/>
      </w:rPr>
      <w:fldChar w:fldCharType="begin"/>
    </w:r>
    <w:r w:rsidRPr="00B466E3">
      <w:rPr>
        <w:rFonts w:ascii="Arial" w:hAnsi="Arial"/>
        <w:bCs/>
        <w:sz w:val="16"/>
      </w:rPr>
      <w:instrText xml:space="preserve"> PAGE  \* Arabic  \* MERGEFORMAT </w:instrText>
    </w:r>
    <w:r w:rsidRPr="00B466E3">
      <w:rPr>
        <w:rFonts w:ascii="Arial" w:hAnsi="Arial"/>
        <w:bCs/>
        <w:sz w:val="16"/>
      </w:rPr>
      <w:fldChar w:fldCharType="separate"/>
    </w:r>
    <w:r w:rsidR="001141D1">
      <w:rPr>
        <w:rFonts w:ascii="Arial" w:hAnsi="Arial"/>
        <w:bCs/>
        <w:noProof/>
        <w:sz w:val="16"/>
      </w:rPr>
      <w:t>2</w:t>
    </w:r>
    <w:r w:rsidRPr="00B466E3">
      <w:rPr>
        <w:rFonts w:ascii="Arial" w:hAnsi="Arial"/>
        <w:bCs/>
        <w:sz w:val="16"/>
      </w:rPr>
      <w:fldChar w:fldCharType="end"/>
    </w:r>
    <w:r w:rsidRPr="00B466E3">
      <w:rPr>
        <w:rFonts w:ascii="Arial" w:hAnsi="Arial"/>
        <w:sz w:val="16"/>
      </w:rPr>
      <w:t xml:space="preserve"> of </w:t>
    </w:r>
    <w:r w:rsidRPr="00B466E3">
      <w:rPr>
        <w:rFonts w:ascii="Arial" w:hAnsi="Arial"/>
        <w:bCs/>
        <w:sz w:val="16"/>
      </w:rPr>
      <w:fldChar w:fldCharType="begin"/>
    </w:r>
    <w:r w:rsidRPr="00B466E3">
      <w:rPr>
        <w:rFonts w:ascii="Arial" w:hAnsi="Arial"/>
        <w:bCs/>
        <w:sz w:val="16"/>
      </w:rPr>
      <w:instrText xml:space="preserve"> NUMPAGES  \* Arabic  \* MERGEFORMAT </w:instrText>
    </w:r>
    <w:r w:rsidRPr="00B466E3">
      <w:rPr>
        <w:rFonts w:ascii="Arial" w:hAnsi="Arial"/>
        <w:bCs/>
        <w:sz w:val="16"/>
      </w:rPr>
      <w:fldChar w:fldCharType="separate"/>
    </w:r>
    <w:r w:rsidR="001141D1">
      <w:rPr>
        <w:rFonts w:ascii="Arial" w:hAnsi="Arial"/>
        <w:bCs/>
        <w:noProof/>
        <w:sz w:val="16"/>
      </w:rPr>
      <w:t>3</w:t>
    </w:r>
    <w:r w:rsidRPr="00B466E3">
      <w:rPr>
        <w:rFonts w:ascii="Arial" w:hAnsi="Arial"/>
        <w:bCs/>
        <w:sz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B" w:rsidRDefault="009E2A1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776" w:rsidRDefault="00A25776">
      <w:r>
        <w:separator/>
      </w:r>
    </w:p>
  </w:footnote>
  <w:footnote w:type="continuationSeparator" w:id="0">
    <w:p w:rsidR="00A25776" w:rsidRDefault="00A2577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B" w:rsidRDefault="009E2A1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B" w:rsidRDefault="009E2A1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2A1B" w:rsidRDefault="009E2A1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22EFE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64B050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E048E6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2B0E7F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DD8FD0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75EFC0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4BAE91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8A0FD6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EDE9AC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1189C2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0"/>
    <w:lvl w:ilvl="0">
      <w:start w:val="3"/>
      <w:numFmt w:val="upperLetter"/>
      <w:lvlText w:val="%1."/>
      <w:lvlJc w:val="left"/>
      <w:pPr>
        <w:tabs>
          <w:tab w:val="num" w:pos="500"/>
        </w:tabs>
        <w:ind w:left="500" w:hanging="500"/>
      </w:pPr>
      <w:rPr>
        <w:rFonts w:hint="default"/>
      </w:rPr>
    </w:lvl>
  </w:abstractNum>
  <w:abstractNum w:abstractNumId="11" w15:restartNumberingAfterBreak="0">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1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13" w15:restartNumberingAfterBreak="0">
    <w:nsid w:val="00000004"/>
    <w:multiLevelType w:val="singleLevel"/>
    <w:tmpl w:val="00000000"/>
    <w:lvl w:ilvl="0">
      <w:start w:val="1"/>
      <w:numFmt w:val="decimal"/>
      <w:lvlText w:val="%1."/>
      <w:lvlJc w:val="left"/>
      <w:pPr>
        <w:tabs>
          <w:tab w:val="num" w:pos="720"/>
        </w:tabs>
        <w:ind w:left="720" w:hanging="360"/>
      </w:pPr>
      <w:rPr>
        <w:rFonts w:hint="default"/>
      </w:rPr>
    </w:lvl>
  </w:abstractNum>
  <w:abstractNum w:abstractNumId="14" w15:restartNumberingAfterBreak="0">
    <w:nsid w:val="00000005"/>
    <w:multiLevelType w:val="singleLevel"/>
    <w:tmpl w:val="00150409"/>
    <w:lvl w:ilvl="0">
      <w:start w:val="2"/>
      <w:numFmt w:val="upperLetter"/>
      <w:lvlText w:val="%1."/>
      <w:lvlJc w:val="left"/>
      <w:pPr>
        <w:tabs>
          <w:tab w:val="num" w:pos="360"/>
        </w:tabs>
        <w:ind w:left="360" w:hanging="360"/>
      </w:pPr>
      <w:rPr>
        <w:rFonts w:hint="default"/>
      </w:rPr>
    </w:lvl>
  </w:abstractNum>
  <w:abstractNum w:abstractNumId="15" w15:restartNumberingAfterBreak="0">
    <w:nsid w:val="01485417"/>
    <w:multiLevelType w:val="hybridMultilevel"/>
    <w:tmpl w:val="7390FFDC"/>
    <w:lvl w:ilvl="0" w:tplc="700E3EE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DA10B37"/>
    <w:multiLevelType w:val="singleLevel"/>
    <w:tmpl w:val="FDC4F80C"/>
    <w:lvl w:ilvl="0">
      <w:start w:val="4"/>
      <w:numFmt w:val="lowerLetter"/>
      <w:lvlText w:val="%1."/>
      <w:lvlJc w:val="left"/>
      <w:pPr>
        <w:tabs>
          <w:tab w:val="num" w:pos="435"/>
        </w:tabs>
        <w:ind w:left="435" w:hanging="435"/>
      </w:pPr>
      <w:rPr>
        <w:rFonts w:hint="default"/>
      </w:rPr>
    </w:lvl>
  </w:abstractNum>
  <w:abstractNum w:abstractNumId="17" w15:restartNumberingAfterBreak="0">
    <w:nsid w:val="17681FC1"/>
    <w:multiLevelType w:val="hybridMultilevel"/>
    <w:tmpl w:val="3AAC4B40"/>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2852069B"/>
    <w:multiLevelType w:val="hybridMultilevel"/>
    <w:tmpl w:val="38E6447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D0B479D"/>
    <w:multiLevelType w:val="hybridMultilevel"/>
    <w:tmpl w:val="26223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56C0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1F6391B"/>
    <w:multiLevelType w:val="singleLevel"/>
    <w:tmpl w:val="FDC4F80C"/>
    <w:lvl w:ilvl="0">
      <w:start w:val="4"/>
      <w:numFmt w:val="lowerLetter"/>
      <w:lvlText w:val="%1."/>
      <w:lvlJc w:val="left"/>
      <w:pPr>
        <w:tabs>
          <w:tab w:val="num" w:pos="435"/>
        </w:tabs>
        <w:ind w:left="435" w:hanging="435"/>
      </w:pPr>
      <w:rPr>
        <w:rFonts w:hint="default"/>
      </w:rPr>
    </w:lvl>
  </w:abstractNum>
  <w:abstractNum w:abstractNumId="22" w15:restartNumberingAfterBreak="0">
    <w:nsid w:val="449A04A6"/>
    <w:multiLevelType w:val="hybridMultilevel"/>
    <w:tmpl w:val="0D0C0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763D61"/>
    <w:multiLevelType w:val="singleLevel"/>
    <w:tmpl w:val="BB50856A"/>
    <w:lvl w:ilvl="0">
      <w:start w:val="1"/>
      <w:numFmt w:val="bullet"/>
      <w:lvlText w:val=""/>
      <w:lvlJc w:val="left"/>
      <w:pPr>
        <w:tabs>
          <w:tab w:val="num" w:pos="360"/>
        </w:tabs>
        <w:ind w:left="360" w:hanging="360"/>
      </w:pPr>
      <w:rPr>
        <w:rFonts w:ascii="Wingdings" w:hAnsi="Wingdings" w:hint="default"/>
        <w:sz w:val="16"/>
      </w:rPr>
    </w:lvl>
  </w:abstractNum>
  <w:abstractNum w:abstractNumId="24" w15:restartNumberingAfterBreak="0">
    <w:nsid w:val="5A3C0B81"/>
    <w:multiLevelType w:val="hybridMultilevel"/>
    <w:tmpl w:val="0134879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FC14B4"/>
    <w:multiLevelType w:val="singleLevel"/>
    <w:tmpl w:val="EF3A1BB2"/>
    <w:lvl w:ilvl="0">
      <w:start w:val="1"/>
      <w:numFmt w:val="lowerLetter"/>
      <w:lvlText w:val="%1."/>
      <w:lvlJc w:val="left"/>
      <w:pPr>
        <w:tabs>
          <w:tab w:val="num" w:pos="432"/>
        </w:tabs>
        <w:ind w:left="432" w:hanging="432"/>
      </w:pPr>
      <w:rPr>
        <w:rFonts w:hint="default"/>
      </w:rPr>
    </w:lvl>
  </w:abstractNum>
  <w:abstractNum w:abstractNumId="26" w15:restartNumberingAfterBreak="0">
    <w:nsid w:val="64E62236"/>
    <w:multiLevelType w:val="hybridMultilevel"/>
    <w:tmpl w:val="488813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CD9048C"/>
    <w:multiLevelType w:val="singleLevel"/>
    <w:tmpl w:val="310E5356"/>
    <w:lvl w:ilvl="0">
      <w:start w:val="1"/>
      <w:numFmt w:val="decimal"/>
      <w:lvlText w:val="%1."/>
      <w:lvlJc w:val="left"/>
      <w:pPr>
        <w:tabs>
          <w:tab w:val="num" w:pos="405"/>
        </w:tabs>
        <w:ind w:left="405" w:hanging="405"/>
      </w:pPr>
      <w:rPr>
        <w:rFonts w:hint="default"/>
      </w:rPr>
    </w:lvl>
  </w:abstractNum>
  <w:abstractNum w:abstractNumId="28" w15:restartNumberingAfterBreak="0">
    <w:nsid w:val="7A6B1DFF"/>
    <w:multiLevelType w:val="singleLevel"/>
    <w:tmpl w:val="FDC4F80C"/>
    <w:lvl w:ilvl="0">
      <w:start w:val="4"/>
      <w:numFmt w:val="lowerLetter"/>
      <w:lvlText w:val="%1."/>
      <w:lvlJc w:val="left"/>
      <w:pPr>
        <w:tabs>
          <w:tab w:val="num" w:pos="435"/>
        </w:tabs>
        <w:ind w:left="435" w:hanging="435"/>
      </w:pPr>
      <w:rPr>
        <w:rFonts w:hint="default"/>
      </w:rPr>
    </w:lvl>
  </w:abstractNum>
  <w:abstractNum w:abstractNumId="29" w15:restartNumberingAfterBreak="0">
    <w:nsid w:val="7C1B729C"/>
    <w:multiLevelType w:val="singleLevel"/>
    <w:tmpl w:val="46AEF038"/>
    <w:lvl w:ilvl="0">
      <w:start w:val="1"/>
      <w:numFmt w:val="decimal"/>
      <w:lvlText w:val="%1."/>
      <w:lvlJc w:val="left"/>
      <w:pPr>
        <w:tabs>
          <w:tab w:val="num" w:pos="360"/>
        </w:tabs>
        <w:ind w:left="360" w:hanging="360"/>
      </w:pPr>
    </w:lvl>
  </w:abstractNum>
  <w:abstractNum w:abstractNumId="30" w15:restartNumberingAfterBreak="0">
    <w:nsid w:val="7C22707D"/>
    <w:multiLevelType w:val="hybridMultilevel"/>
    <w:tmpl w:val="8ED87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14"/>
  </w:num>
  <w:num w:numId="6">
    <w:abstractNumId w:val="29"/>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5"/>
  </w:num>
  <w:num w:numId="18">
    <w:abstractNumId w:val="16"/>
  </w:num>
  <w:num w:numId="19">
    <w:abstractNumId w:val="21"/>
  </w:num>
  <w:num w:numId="20">
    <w:abstractNumId w:val="28"/>
  </w:num>
  <w:num w:numId="21">
    <w:abstractNumId w:val="27"/>
  </w:num>
  <w:num w:numId="22">
    <w:abstractNumId w:val="20"/>
  </w:num>
  <w:num w:numId="23">
    <w:abstractNumId w:val="19"/>
  </w:num>
  <w:num w:numId="24">
    <w:abstractNumId w:val="24"/>
  </w:num>
  <w:num w:numId="25">
    <w:abstractNumId w:val="17"/>
  </w:num>
  <w:num w:numId="26">
    <w:abstractNumId w:val="26"/>
  </w:num>
  <w:num w:numId="27">
    <w:abstractNumId w:val="18"/>
  </w:num>
  <w:num w:numId="28">
    <w:abstractNumId w:val="10"/>
    <w:lvlOverride w:ilvl="0">
      <w:lvl w:ilvl="0">
        <w:start w:val="1"/>
        <w:numFmt w:val="decimal"/>
        <w:lvlText w:val="%1."/>
        <w:lvlJc w:val="left"/>
        <w:pPr>
          <w:tabs>
            <w:tab w:val="num" w:pos="360"/>
          </w:tabs>
          <w:ind w:left="360" w:hanging="360"/>
        </w:pPr>
        <w:rPr>
          <w:rFonts w:hint="default"/>
        </w:rPr>
      </w:lvl>
    </w:lvlOverride>
  </w:num>
  <w:num w:numId="29">
    <w:abstractNumId w:val="23"/>
  </w:num>
  <w:num w:numId="30">
    <w:abstractNumId w:val="15"/>
  </w:num>
  <w:num w:numId="31">
    <w:abstractNumId w:val="30"/>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53"/>
    <w:rsid w:val="00000E0C"/>
    <w:rsid w:val="00010F89"/>
    <w:rsid w:val="000319A7"/>
    <w:rsid w:val="000326F6"/>
    <w:rsid w:val="00035968"/>
    <w:rsid w:val="00044C9A"/>
    <w:rsid w:val="00050957"/>
    <w:rsid w:val="00057B03"/>
    <w:rsid w:val="00066989"/>
    <w:rsid w:val="000841C4"/>
    <w:rsid w:val="000971A3"/>
    <w:rsid w:val="000A373D"/>
    <w:rsid w:val="000B6057"/>
    <w:rsid w:val="000C2A1B"/>
    <w:rsid w:val="000C4E44"/>
    <w:rsid w:val="000C51EA"/>
    <w:rsid w:val="000D79A0"/>
    <w:rsid w:val="000D7E2D"/>
    <w:rsid w:val="000E1475"/>
    <w:rsid w:val="000E2195"/>
    <w:rsid w:val="000F4DDD"/>
    <w:rsid w:val="000F5A2F"/>
    <w:rsid w:val="000F7D95"/>
    <w:rsid w:val="0011162D"/>
    <w:rsid w:val="001141D1"/>
    <w:rsid w:val="00115446"/>
    <w:rsid w:val="00126E0F"/>
    <w:rsid w:val="00127AEE"/>
    <w:rsid w:val="00134C76"/>
    <w:rsid w:val="0014430F"/>
    <w:rsid w:val="00147FE6"/>
    <w:rsid w:val="00152FC5"/>
    <w:rsid w:val="00167E3C"/>
    <w:rsid w:val="001735DA"/>
    <w:rsid w:val="001820A5"/>
    <w:rsid w:val="001859E5"/>
    <w:rsid w:val="00190CE8"/>
    <w:rsid w:val="001964FE"/>
    <w:rsid w:val="001B70DA"/>
    <w:rsid w:val="001C6919"/>
    <w:rsid w:val="001D7CEB"/>
    <w:rsid w:val="001E2CC0"/>
    <w:rsid w:val="001E5ED0"/>
    <w:rsid w:val="001F1BBC"/>
    <w:rsid w:val="0020050D"/>
    <w:rsid w:val="00207746"/>
    <w:rsid w:val="0021192F"/>
    <w:rsid w:val="00214D12"/>
    <w:rsid w:val="00215932"/>
    <w:rsid w:val="00241D38"/>
    <w:rsid w:val="002505BE"/>
    <w:rsid w:val="002542CA"/>
    <w:rsid w:val="002732F5"/>
    <w:rsid w:val="0027789A"/>
    <w:rsid w:val="002821CF"/>
    <w:rsid w:val="0028232B"/>
    <w:rsid w:val="00285DC9"/>
    <w:rsid w:val="002A2984"/>
    <w:rsid w:val="002A71AA"/>
    <w:rsid w:val="002A77F1"/>
    <w:rsid w:val="002B5B08"/>
    <w:rsid w:val="002B76A4"/>
    <w:rsid w:val="002C29FE"/>
    <w:rsid w:val="002D25F6"/>
    <w:rsid w:val="002D394B"/>
    <w:rsid w:val="002D3BED"/>
    <w:rsid w:val="002E10C1"/>
    <w:rsid w:val="003063C2"/>
    <w:rsid w:val="0030706C"/>
    <w:rsid w:val="0031155E"/>
    <w:rsid w:val="00317764"/>
    <w:rsid w:val="00332B76"/>
    <w:rsid w:val="00351B1E"/>
    <w:rsid w:val="00352D40"/>
    <w:rsid w:val="00363092"/>
    <w:rsid w:val="00365B2E"/>
    <w:rsid w:val="0037209E"/>
    <w:rsid w:val="003862F2"/>
    <w:rsid w:val="003866E4"/>
    <w:rsid w:val="00386EB6"/>
    <w:rsid w:val="00393475"/>
    <w:rsid w:val="003A1309"/>
    <w:rsid w:val="003A686F"/>
    <w:rsid w:val="003C496D"/>
    <w:rsid w:val="003C4D0E"/>
    <w:rsid w:val="003C4F99"/>
    <w:rsid w:val="003C568B"/>
    <w:rsid w:val="003D565A"/>
    <w:rsid w:val="003D6844"/>
    <w:rsid w:val="003D6F4B"/>
    <w:rsid w:val="003E7D95"/>
    <w:rsid w:val="003F491C"/>
    <w:rsid w:val="003F5DCC"/>
    <w:rsid w:val="00405EC0"/>
    <w:rsid w:val="004132F9"/>
    <w:rsid w:val="004162F4"/>
    <w:rsid w:val="00435FE9"/>
    <w:rsid w:val="00462724"/>
    <w:rsid w:val="004813C0"/>
    <w:rsid w:val="00481D51"/>
    <w:rsid w:val="004A31EE"/>
    <w:rsid w:val="004A7779"/>
    <w:rsid w:val="004B55D2"/>
    <w:rsid w:val="004B6B9E"/>
    <w:rsid w:val="004B6E74"/>
    <w:rsid w:val="004C544C"/>
    <w:rsid w:val="004C608D"/>
    <w:rsid w:val="004D0D52"/>
    <w:rsid w:val="004D284C"/>
    <w:rsid w:val="004E2C7B"/>
    <w:rsid w:val="004E7D4B"/>
    <w:rsid w:val="004F5264"/>
    <w:rsid w:val="00500E00"/>
    <w:rsid w:val="005068F5"/>
    <w:rsid w:val="00530818"/>
    <w:rsid w:val="0055209B"/>
    <w:rsid w:val="00560973"/>
    <w:rsid w:val="00561712"/>
    <w:rsid w:val="00573CE2"/>
    <w:rsid w:val="00582584"/>
    <w:rsid w:val="00585C67"/>
    <w:rsid w:val="005865A5"/>
    <w:rsid w:val="00587FE8"/>
    <w:rsid w:val="005901E4"/>
    <w:rsid w:val="005908BC"/>
    <w:rsid w:val="005A74F3"/>
    <w:rsid w:val="005C13E1"/>
    <w:rsid w:val="005C3CF1"/>
    <w:rsid w:val="005D0AD5"/>
    <w:rsid w:val="005D1861"/>
    <w:rsid w:val="005E2A59"/>
    <w:rsid w:val="005E7D75"/>
    <w:rsid w:val="005F7E15"/>
    <w:rsid w:val="006004CB"/>
    <w:rsid w:val="006011FC"/>
    <w:rsid w:val="00613340"/>
    <w:rsid w:val="00616DB0"/>
    <w:rsid w:val="00620CD2"/>
    <w:rsid w:val="00626231"/>
    <w:rsid w:val="00631E91"/>
    <w:rsid w:val="00640F4C"/>
    <w:rsid w:val="00640F9E"/>
    <w:rsid w:val="00642E46"/>
    <w:rsid w:val="00666002"/>
    <w:rsid w:val="00667185"/>
    <w:rsid w:val="00667C55"/>
    <w:rsid w:val="0068352E"/>
    <w:rsid w:val="006A1EC4"/>
    <w:rsid w:val="006B0941"/>
    <w:rsid w:val="006B2ADE"/>
    <w:rsid w:val="006B37B8"/>
    <w:rsid w:val="006D0875"/>
    <w:rsid w:val="006F18BA"/>
    <w:rsid w:val="006F2CF7"/>
    <w:rsid w:val="0070135B"/>
    <w:rsid w:val="00704D03"/>
    <w:rsid w:val="007069E2"/>
    <w:rsid w:val="00717A75"/>
    <w:rsid w:val="00721A6A"/>
    <w:rsid w:val="00724FC7"/>
    <w:rsid w:val="00752A44"/>
    <w:rsid w:val="007578F7"/>
    <w:rsid w:val="00761546"/>
    <w:rsid w:val="00761E92"/>
    <w:rsid w:val="007633C4"/>
    <w:rsid w:val="0076416D"/>
    <w:rsid w:val="00780F87"/>
    <w:rsid w:val="00782157"/>
    <w:rsid w:val="0078405E"/>
    <w:rsid w:val="007841CF"/>
    <w:rsid w:val="007904D2"/>
    <w:rsid w:val="0079074B"/>
    <w:rsid w:val="00791BAA"/>
    <w:rsid w:val="0079507F"/>
    <w:rsid w:val="007A083F"/>
    <w:rsid w:val="007A7A63"/>
    <w:rsid w:val="007B1841"/>
    <w:rsid w:val="007B2BA1"/>
    <w:rsid w:val="007B2D37"/>
    <w:rsid w:val="007C086F"/>
    <w:rsid w:val="007C4AE6"/>
    <w:rsid w:val="007C4AFE"/>
    <w:rsid w:val="007D21C5"/>
    <w:rsid w:val="007D5CC6"/>
    <w:rsid w:val="007E104E"/>
    <w:rsid w:val="007E76DD"/>
    <w:rsid w:val="007F44EB"/>
    <w:rsid w:val="008008A4"/>
    <w:rsid w:val="0081308F"/>
    <w:rsid w:val="0081387E"/>
    <w:rsid w:val="00815940"/>
    <w:rsid w:val="008176FD"/>
    <w:rsid w:val="00820C69"/>
    <w:rsid w:val="008223D1"/>
    <w:rsid w:val="00822A2E"/>
    <w:rsid w:val="0082627C"/>
    <w:rsid w:val="00826BB8"/>
    <w:rsid w:val="00837E7A"/>
    <w:rsid w:val="00845B61"/>
    <w:rsid w:val="00850A56"/>
    <w:rsid w:val="00856A76"/>
    <w:rsid w:val="00862C06"/>
    <w:rsid w:val="00865F92"/>
    <w:rsid w:val="00887047"/>
    <w:rsid w:val="008878E1"/>
    <w:rsid w:val="008A4942"/>
    <w:rsid w:val="008B0BC0"/>
    <w:rsid w:val="008C6DFB"/>
    <w:rsid w:val="008D4063"/>
    <w:rsid w:val="008D6E65"/>
    <w:rsid w:val="008D7663"/>
    <w:rsid w:val="008E12CD"/>
    <w:rsid w:val="008E14C8"/>
    <w:rsid w:val="008E3D44"/>
    <w:rsid w:val="008E736C"/>
    <w:rsid w:val="00903015"/>
    <w:rsid w:val="00923350"/>
    <w:rsid w:val="0092451F"/>
    <w:rsid w:val="009352B7"/>
    <w:rsid w:val="00936360"/>
    <w:rsid w:val="00945438"/>
    <w:rsid w:val="00945C01"/>
    <w:rsid w:val="0094710D"/>
    <w:rsid w:val="009546BB"/>
    <w:rsid w:val="00964981"/>
    <w:rsid w:val="00971A53"/>
    <w:rsid w:val="009A01B0"/>
    <w:rsid w:val="009A01DD"/>
    <w:rsid w:val="009B2C26"/>
    <w:rsid w:val="009B2D12"/>
    <w:rsid w:val="009B74E4"/>
    <w:rsid w:val="009C510D"/>
    <w:rsid w:val="009C5B1A"/>
    <w:rsid w:val="009C63A3"/>
    <w:rsid w:val="009D7E0A"/>
    <w:rsid w:val="009E1EC4"/>
    <w:rsid w:val="009E2A1B"/>
    <w:rsid w:val="009E58C9"/>
    <w:rsid w:val="009F32FE"/>
    <w:rsid w:val="00A050B8"/>
    <w:rsid w:val="00A14629"/>
    <w:rsid w:val="00A21ED7"/>
    <w:rsid w:val="00A25776"/>
    <w:rsid w:val="00A27D93"/>
    <w:rsid w:val="00A41C1E"/>
    <w:rsid w:val="00A464D7"/>
    <w:rsid w:val="00A56CB8"/>
    <w:rsid w:val="00A60D4A"/>
    <w:rsid w:val="00A65C53"/>
    <w:rsid w:val="00A763A6"/>
    <w:rsid w:val="00A8080F"/>
    <w:rsid w:val="00A84279"/>
    <w:rsid w:val="00AA1C7B"/>
    <w:rsid w:val="00AA642A"/>
    <w:rsid w:val="00AC3951"/>
    <w:rsid w:val="00AD3B96"/>
    <w:rsid w:val="00AE14CB"/>
    <w:rsid w:val="00AE4266"/>
    <w:rsid w:val="00AE52E8"/>
    <w:rsid w:val="00B0331F"/>
    <w:rsid w:val="00B05D2B"/>
    <w:rsid w:val="00B06B5C"/>
    <w:rsid w:val="00B1491A"/>
    <w:rsid w:val="00B16A53"/>
    <w:rsid w:val="00B17C3B"/>
    <w:rsid w:val="00B31A4C"/>
    <w:rsid w:val="00B36C5A"/>
    <w:rsid w:val="00B4189F"/>
    <w:rsid w:val="00B425DD"/>
    <w:rsid w:val="00B466E3"/>
    <w:rsid w:val="00B50873"/>
    <w:rsid w:val="00B67778"/>
    <w:rsid w:val="00B70580"/>
    <w:rsid w:val="00B91706"/>
    <w:rsid w:val="00B91B66"/>
    <w:rsid w:val="00BB1356"/>
    <w:rsid w:val="00BB1A20"/>
    <w:rsid w:val="00BC7DDE"/>
    <w:rsid w:val="00BE4753"/>
    <w:rsid w:val="00BE4EF5"/>
    <w:rsid w:val="00BE5BE4"/>
    <w:rsid w:val="00BE7F81"/>
    <w:rsid w:val="00BF5C30"/>
    <w:rsid w:val="00C014A2"/>
    <w:rsid w:val="00C043BD"/>
    <w:rsid w:val="00C275B6"/>
    <w:rsid w:val="00C27EE3"/>
    <w:rsid w:val="00C30E5E"/>
    <w:rsid w:val="00C37CC6"/>
    <w:rsid w:val="00C41917"/>
    <w:rsid w:val="00C449AC"/>
    <w:rsid w:val="00C45912"/>
    <w:rsid w:val="00C53C67"/>
    <w:rsid w:val="00C55DA1"/>
    <w:rsid w:val="00C81043"/>
    <w:rsid w:val="00CA0A5F"/>
    <w:rsid w:val="00CA6E06"/>
    <w:rsid w:val="00CB0C25"/>
    <w:rsid w:val="00CB78B5"/>
    <w:rsid w:val="00CC3AAE"/>
    <w:rsid w:val="00CC55BD"/>
    <w:rsid w:val="00CC5D89"/>
    <w:rsid w:val="00CD434C"/>
    <w:rsid w:val="00CE1AE2"/>
    <w:rsid w:val="00CE3304"/>
    <w:rsid w:val="00CF0F59"/>
    <w:rsid w:val="00CF21BE"/>
    <w:rsid w:val="00CF4304"/>
    <w:rsid w:val="00D00745"/>
    <w:rsid w:val="00D05971"/>
    <w:rsid w:val="00D174A2"/>
    <w:rsid w:val="00D3279A"/>
    <w:rsid w:val="00D33FC9"/>
    <w:rsid w:val="00D44C24"/>
    <w:rsid w:val="00D64834"/>
    <w:rsid w:val="00D71B24"/>
    <w:rsid w:val="00D73117"/>
    <w:rsid w:val="00D77283"/>
    <w:rsid w:val="00D81700"/>
    <w:rsid w:val="00DB586E"/>
    <w:rsid w:val="00DB64F6"/>
    <w:rsid w:val="00DC1ABB"/>
    <w:rsid w:val="00DD2D5C"/>
    <w:rsid w:val="00DD4F58"/>
    <w:rsid w:val="00E03E3B"/>
    <w:rsid w:val="00E07360"/>
    <w:rsid w:val="00E1111B"/>
    <w:rsid w:val="00E12077"/>
    <w:rsid w:val="00E22A7F"/>
    <w:rsid w:val="00E25512"/>
    <w:rsid w:val="00E258D8"/>
    <w:rsid w:val="00E305E9"/>
    <w:rsid w:val="00E30C40"/>
    <w:rsid w:val="00E35A53"/>
    <w:rsid w:val="00E36238"/>
    <w:rsid w:val="00E411A9"/>
    <w:rsid w:val="00E46169"/>
    <w:rsid w:val="00E510D1"/>
    <w:rsid w:val="00E56DA5"/>
    <w:rsid w:val="00E7041C"/>
    <w:rsid w:val="00E82CB3"/>
    <w:rsid w:val="00E8397E"/>
    <w:rsid w:val="00E8449B"/>
    <w:rsid w:val="00E866D0"/>
    <w:rsid w:val="00E97304"/>
    <w:rsid w:val="00EA1673"/>
    <w:rsid w:val="00EA37C5"/>
    <w:rsid w:val="00EB228B"/>
    <w:rsid w:val="00EB4206"/>
    <w:rsid w:val="00EB6F80"/>
    <w:rsid w:val="00EB7394"/>
    <w:rsid w:val="00EC188E"/>
    <w:rsid w:val="00EC76F4"/>
    <w:rsid w:val="00ED2EC5"/>
    <w:rsid w:val="00EE02ED"/>
    <w:rsid w:val="00EE2164"/>
    <w:rsid w:val="00EE5B49"/>
    <w:rsid w:val="00EF2926"/>
    <w:rsid w:val="00F05889"/>
    <w:rsid w:val="00F11042"/>
    <w:rsid w:val="00F12CE1"/>
    <w:rsid w:val="00F12D28"/>
    <w:rsid w:val="00F135B2"/>
    <w:rsid w:val="00F25FCB"/>
    <w:rsid w:val="00F4393B"/>
    <w:rsid w:val="00F76839"/>
    <w:rsid w:val="00F9257B"/>
    <w:rsid w:val="00FA2D01"/>
    <w:rsid w:val="00FA48B9"/>
    <w:rsid w:val="00FA7D34"/>
    <w:rsid w:val="00FC5B27"/>
    <w:rsid w:val="00FC62AD"/>
    <w:rsid w:val="00FD3B11"/>
    <w:rsid w:val="00FD5D1A"/>
    <w:rsid w:val="00FD7562"/>
    <w:rsid w:val="00FF03D1"/>
    <w:rsid w:val="00FF4557"/>
    <w:rsid w:val="00FF4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9FAF3F"/>
  <w15:docId w15:val="{60AC8286-2268-4DF5-8DA9-2DCC8AD6D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A63"/>
    <w:rPr>
      <w:sz w:val="24"/>
    </w:rPr>
  </w:style>
  <w:style w:type="paragraph" w:styleId="Heading1">
    <w:name w:val="heading 1"/>
    <w:basedOn w:val="Normal"/>
    <w:next w:val="Normal"/>
    <w:qFormat/>
    <w:pPr>
      <w:keepNext/>
      <w:tabs>
        <w:tab w:val="left" w:pos="-1080"/>
        <w:tab w:val="left" w:pos="-720"/>
        <w:tab w:val="left" w:pos="3600"/>
        <w:tab w:val="left" w:pos="5040"/>
        <w:tab w:val="left" w:pos="7200"/>
        <w:tab w:val="left" w:pos="7920"/>
        <w:tab w:val="left" w:pos="8640"/>
        <w:tab w:val="left" w:pos="9360"/>
        <w:tab w:val="left" w:pos="10080"/>
        <w:tab w:val="left" w:pos="10800"/>
        <w:tab w:val="left" w:pos="11520"/>
      </w:tabs>
      <w:spacing w:line="240" w:lineRule="atLeast"/>
      <w:jc w:val="center"/>
      <w:outlineLvl w:val="0"/>
    </w:pPr>
    <w:rPr>
      <w:rFonts w:ascii="Arial" w:hAnsi="Arial"/>
      <w:b/>
    </w:rPr>
  </w:style>
  <w:style w:type="paragraph" w:styleId="Heading2">
    <w:name w:val="heading 2"/>
    <w:basedOn w:val="Normal"/>
    <w:next w:val="Normal"/>
    <w:qFormat/>
    <w:pPr>
      <w:outlineLvl w:val="1"/>
    </w:pPr>
    <w:rPr>
      <w:rFonts w:ascii="Arial" w:hAnsi="Arial"/>
      <w:b/>
      <w:color w:val="000000"/>
      <w:sz w:val="16"/>
    </w:rPr>
  </w:style>
  <w:style w:type="paragraph" w:styleId="Heading3">
    <w:name w:val="heading 3"/>
    <w:basedOn w:val="Normal"/>
    <w:next w:val="Normal"/>
    <w:qFormat/>
    <w:pPr>
      <w:keepNext/>
      <w:jc w:val="center"/>
      <w:outlineLvl w:val="2"/>
    </w:pPr>
    <w:rPr>
      <w:rFonts w:ascii="Arial" w:hAnsi="Arial"/>
      <w:b/>
      <w:color w:val="000000"/>
      <w:sz w:val="22"/>
    </w:rPr>
  </w:style>
  <w:style w:type="paragraph" w:styleId="Heading4">
    <w:name w:val="heading 4"/>
    <w:basedOn w:val="Normal"/>
    <w:next w:val="Normal"/>
    <w:qFormat/>
    <w:pPr>
      <w:keepNext/>
      <w:jc w:val="center"/>
      <w:outlineLvl w:val="3"/>
    </w:pPr>
    <w:rPr>
      <w:rFonts w:ascii="Arial" w:hAnsi="Arial"/>
      <w:b/>
      <w:sz w:val="20"/>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rFonts w:ascii="Times New Roman" w:hAnsi="Times New Roman"/>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Caption">
    <w:name w:val="caption"/>
    <w:basedOn w:val="Normal"/>
    <w:next w:val="Normal"/>
    <w:qFormat/>
    <w:pPr>
      <w:jc w:val="center"/>
    </w:pPr>
    <w:rPr>
      <w:rFonts w:ascii="Arial" w:hAnsi="Arial"/>
      <w:b/>
      <w:sz w:val="20"/>
      <w:u w:val="single"/>
    </w:rPr>
  </w:style>
  <w:style w:type="paragraph" w:styleId="BodyTextIndent">
    <w:name w:val="Body Text Indent"/>
    <w:basedOn w:val="Normal"/>
    <w:pPr>
      <w:ind w:left="1350" w:hanging="1350"/>
    </w:pPr>
    <w:rPr>
      <w:rFonts w:ascii="Arial" w:hAnsi="Arial"/>
      <w:snapToGrid w:val="0"/>
      <w:sz w:val="20"/>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Indent"/>
    <w:pPr>
      <w:spacing w:after="120"/>
      <w:ind w:left="360" w:firstLine="210"/>
    </w:pPr>
    <w:rPr>
      <w:rFonts w:ascii="Times" w:hAnsi="Times"/>
      <w:snapToGrid/>
      <w:sz w:val="24"/>
    </w:r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autoRedefine/>
    <w:pPr>
      <w:numPr>
        <w:numId w:val="7"/>
      </w:numPr>
    </w:pPr>
  </w:style>
  <w:style w:type="paragraph" w:styleId="ListBullet2">
    <w:name w:val="List Bullet 2"/>
    <w:basedOn w:val="Normal"/>
    <w:autoRedefine/>
    <w:pPr>
      <w:numPr>
        <w:numId w:val="8"/>
      </w:numPr>
    </w:pPr>
  </w:style>
  <w:style w:type="paragraph" w:styleId="ListBullet3">
    <w:name w:val="List Bullet 3"/>
    <w:basedOn w:val="Normal"/>
    <w:autoRedefine/>
    <w:pPr>
      <w:numPr>
        <w:numId w:val="9"/>
      </w:numPr>
    </w:pPr>
  </w:style>
  <w:style w:type="paragraph" w:styleId="ListBullet4">
    <w:name w:val="List Bullet 4"/>
    <w:basedOn w:val="Normal"/>
    <w:autoRedefine/>
    <w:pPr>
      <w:numPr>
        <w:numId w:val="10"/>
      </w:numPr>
    </w:pPr>
  </w:style>
  <w:style w:type="paragraph" w:styleId="ListBullet5">
    <w:name w:val="List Bullet 5"/>
    <w:basedOn w:val="Normal"/>
    <w:autoRedefine/>
    <w:pPr>
      <w:numPr>
        <w:numId w:val="11"/>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2"/>
      </w:numPr>
    </w:pPr>
  </w:style>
  <w:style w:type="paragraph" w:styleId="ListNumber2">
    <w:name w:val="List Number 2"/>
    <w:basedOn w:val="Normal"/>
    <w:pPr>
      <w:numPr>
        <w:numId w:val="13"/>
      </w:numPr>
    </w:pPr>
  </w:style>
  <w:style w:type="paragraph" w:styleId="ListNumber3">
    <w:name w:val="List Number 3"/>
    <w:basedOn w:val="Normal"/>
    <w:pPr>
      <w:numPr>
        <w:numId w:val="14"/>
      </w:numPr>
    </w:pPr>
  </w:style>
  <w:style w:type="paragraph" w:styleId="ListNumber4">
    <w:name w:val="List Number 4"/>
    <w:basedOn w:val="Normal"/>
    <w:pPr>
      <w:numPr>
        <w:numId w:val="15"/>
      </w:numPr>
    </w:pPr>
  </w:style>
  <w:style w:type="paragraph" w:styleId="ListNumber5">
    <w:name w:val="List Number 5"/>
    <w:basedOn w:val="Normal"/>
    <w:pPr>
      <w:numPr>
        <w:numId w:val="16"/>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alloonText">
    <w:name w:val="Balloon Text"/>
    <w:basedOn w:val="Normal"/>
    <w:semiHidden/>
    <w:rsid w:val="00EE5B49"/>
    <w:rPr>
      <w:rFonts w:ascii="Tahoma" w:hAnsi="Tahoma" w:cs="Tahoma"/>
      <w:sz w:val="16"/>
      <w:szCs w:val="16"/>
    </w:rPr>
  </w:style>
  <w:style w:type="table" w:styleId="TableGrid">
    <w:name w:val="Table Grid"/>
    <w:basedOn w:val="TableNormal"/>
    <w:uiPriority w:val="39"/>
    <w:rsid w:val="002D3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666002"/>
    <w:rPr>
      <w:color w:val="606420"/>
      <w:u w:val="single"/>
    </w:rPr>
  </w:style>
  <w:style w:type="paragraph" w:customStyle="1" w:styleId="Level1">
    <w:name w:val="Level 1"/>
    <w:basedOn w:val="Normal"/>
    <w:rsid w:val="000A373D"/>
    <w:pPr>
      <w:widowControl w:val="0"/>
      <w:tabs>
        <w:tab w:val="num" w:pos="468"/>
      </w:tabs>
      <w:ind w:left="468" w:hanging="468"/>
      <w:outlineLvl w:val="0"/>
    </w:pPr>
    <w:rPr>
      <w:rFonts w:ascii="Times New Roman" w:hAnsi="Times New Roman"/>
      <w:snapToGrid w:val="0"/>
    </w:rPr>
  </w:style>
  <w:style w:type="character" w:styleId="PageNumber">
    <w:name w:val="page number"/>
    <w:basedOn w:val="DefaultParagraphFont"/>
    <w:rsid w:val="00FF4557"/>
  </w:style>
  <w:style w:type="character" w:styleId="PlaceholderText">
    <w:name w:val="Placeholder Text"/>
    <w:basedOn w:val="DefaultParagraphFont"/>
    <w:uiPriority w:val="99"/>
    <w:semiHidden/>
    <w:rsid w:val="00640F9E"/>
    <w:rPr>
      <w:color w:val="808080"/>
    </w:rPr>
  </w:style>
  <w:style w:type="paragraph" w:styleId="ListParagraph">
    <w:name w:val="List Paragraph"/>
    <w:basedOn w:val="Normal"/>
    <w:uiPriority w:val="34"/>
    <w:qFormat/>
    <w:rsid w:val="00761E92"/>
    <w:pPr>
      <w:ind w:left="720"/>
      <w:contextualSpacing/>
    </w:pPr>
  </w:style>
  <w:style w:type="character" w:styleId="Hyperlink">
    <w:name w:val="Hyperlink"/>
    <w:unhideWhenUsed/>
    <w:rsid w:val="00B466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428534">
      <w:bodyDiv w:val="1"/>
      <w:marLeft w:val="0"/>
      <w:marRight w:val="0"/>
      <w:marTop w:val="0"/>
      <w:marBottom w:val="0"/>
      <w:divBdr>
        <w:top w:val="none" w:sz="0" w:space="0" w:color="auto"/>
        <w:left w:val="none" w:sz="0" w:space="0" w:color="auto"/>
        <w:bottom w:val="none" w:sz="0" w:space="0" w:color="auto"/>
        <w:right w:val="none" w:sz="0" w:space="0" w:color="auto"/>
      </w:divBdr>
    </w:div>
    <w:div w:id="448742444">
      <w:bodyDiv w:val="1"/>
      <w:marLeft w:val="0"/>
      <w:marRight w:val="0"/>
      <w:marTop w:val="0"/>
      <w:marBottom w:val="0"/>
      <w:divBdr>
        <w:top w:val="none" w:sz="0" w:space="0" w:color="auto"/>
        <w:left w:val="none" w:sz="0" w:space="0" w:color="auto"/>
        <w:bottom w:val="none" w:sz="0" w:space="0" w:color="auto"/>
        <w:right w:val="none" w:sz="0" w:space="0" w:color="auto"/>
      </w:divBdr>
    </w:div>
    <w:div w:id="2081176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jlewis@doc1.w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edd.pelander@dcyf.wa.gov"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A4C95F-972A-4E11-8609-90200A0E6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1451</Words>
  <Characters>8272</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lpstr>
    </vt:vector>
  </TitlesOfParts>
  <Company>DOC</Company>
  <LinksUpToDate>false</LinksUpToDate>
  <CharactersWithSpaces>9704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kmacker@DOC1.WA.GOV</dc:creator>
  <cp:keywords/>
  <dc:description/>
  <cp:lastModifiedBy>Terrina Peterson</cp:lastModifiedBy>
  <cp:revision>2</cp:revision>
  <cp:lastPrinted>2016-01-13T15:10:00Z</cp:lastPrinted>
  <dcterms:created xsi:type="dcterms:W3CDTF">2020-04-27T19:03:00Z</dcterms:created>
  <dcterms:modified xsi:type="dcterms:W3CDTF">2020-04-27T19:03:00Z</dcterms:modified>
</cp:coreProperties>
</file>